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6C8" w:rsidRPr="007D2564" w:rsidRDefault="008756C8" w:rsidP="008756C8">
      <w:pPr>
        <w:jc w:val="center"/>
        <w:rPr>
          <w:b/>
          <w:sz w:val="28"/>
          <w:szCs w:val="28"/>
        </w:rPr>
      </w:pPr>
      <w:r w:rsidRPr="007D2564">
        <w:rPr>
          <w:b/>
          <w:sz w:val="28"/>
          <w:szCs w:val="28"/>
        </w:rPr>
        <w:t>Орієнтовний План</w:t>
      </w:r>
    </w:p>
    <w:p w:rsidR="008756C8" w:rsidRPr="007D2564" w:rsidRDefault="008756C8" w:rsidP="008756C8">
      <w:pPr>
        <w:jc w:val="center"/>
        <w:rPr>
          <w:b/>
          <w:sz w:val="28"/>
          <w:szCs w:val="28"/>
        </w:rPr>
      </w:pPr>
      <w:r w:rsidRPr="007D2564">
        <w:rPr>
          <w:b/>
          <w:sz w:val="28"/>
          <w:szCs w:val="28"/>
        </w:rPr>
        <w:t>проведення консультацій з громадськістю</w:t>
      </w:r>
    </w:p>
    <w:p w:rsidR="008756C8" w:rsidRPr="007D2564" w:rsidRDefault="008756C8" w:rsidP="008756C8">
      <w:pPr>
        <w:jc w:val="center"/>
        <w:rPr>
          <w:b/>
          <w:sz w:val="28"/>
          <w:szCs w:val="28"/>
        </w:rPr>
      </w:pPr>
      <w:r w:rsidRPr="007D2564">
        <w:rPr>
          <w:b/>
          <w:sz w:val="28"/>
          <w:szCs w:val="28"/>
        </w:rPr>
        <w:t>на 20</w:t>
      </w:r>
      <w:r w:rsidR="0069788C">
        <w:rPr>
          <w:b/>
          <w:sz w:val="28"/>
          <w:szCs w:val="28"/>
        </w:rPr>
        <w:t>2</w:t>
      </w:r>
      <w:r w:rsidR="0069788C">
        <w:rPr>
          <w:b/>
          <w:sz w:val="28"/>
          <w:szCs w:val="28"/>
          <w:lang w:val="ru-RU"/>
        </w:rPr>
        <w:t>3</w:t>
      </w:r>
      <w:r w:rsidRPr="007D2564">
        <w:rPr>
          <w:b/>
          <w:sz w:val="28"/>
          <w:szCs w:val="28"/>
        </w:rPr>
        <w:t xml:space="preserve"> рік</w:t>
      </w:r>
    </w:p>
    <w:p w:rsidR="008B4AA0" w:rsidRPr="006E7398" w:rsidRDefault="008B4AA0" w:rsidP="008756C8">
      <w:pPr>
        <w:jc w:val="center"/>
        <w:rPr>
          <w:b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4"/>
        <w:gridCol w:w="2126"/>
        <w:gridCol w:w="1701"/>
        <w:gridCol w:w="3119"/>
        <w:gridCol w:w="4110"/>
      </w:tblGrid>
      <w:tr w:rsidR="008B4AA0" w:rsidRPr="006E7398" w:rsidTr="005A15AC">
        <w:tc>
          <w:tcPr>
            <w:tcW w:w="562" w:type="dxa"/>
          </w:tcPr>
          <w:p w:rsidR="008B4AA0" w:rsidRPr="006E7398" w:rsidRDefault="008B4AA0" w:rsidP="00C46EDA">
            <w:pPr>
              <w:autoSpaceDE w:val="0"/>
              <w:autoSpaceDN w:val="0"/>
              <w:jc w:val="center"/>
            </w:pPr>
            <w:r w:rsidRPr="006E7398">
              <w:t>№</w:t>
            </w:r>
          </w:p>
        </w:tc>
        <w:tc>
          <w:tcPr>
            <w:tcW w:w="3544" w:type="dxa"/>
          </w:tcPr>
          <w:p w:rsidR="008B4AA0" w:rsidRPr="006E7398" w:rsidRDefault="0074529E" w:rsidP="00B15B7E">
            <w:pPr>
              <w:autoSpaceDE w:val="0"/>
              <w:autoSpaceDN w:val="0"/>
              <w:jc w:val="center"/>
            </w:pPr>
            <w:r>
              <w:t xml:space="preserve">Питання або </w:t>
            </w:r>
            <w:proofErr w:type="spellStart"/>
            <w:r>
              <w:t>проє</w:t>
            </w:r>
            <w:r w:rsidR="008B4AA0" w:rsidRPr="006E7398">
              <w:t>кт</w:t>
            </w:r>
            <w:proofErr w:type="spellEnd"/>
            <w:r w:rsidR="008B4AA0" w:rsidRPr="006E7398">
              <w:t xml:space="preserve"> нормативно-правового </w:t>
            </w:r>
            <w:proofErr w:type="spellStart"/>
            <w:r w:rsidR="008B4AA0" w:rsidRPr="006E7398">
              <w:t>акта</w:t>
            </w:r>
            <w:proofErr w:type="spellEnd"/>
          </w:p>
        </w:tc>
        <w:tc>
          <w:tcPr>
            <w:tcW w:w="2126" w:type="dxa"/>
          </w:tcPr>
          <w:p w:rsidR="008B4AA0" w:rsidRPr="006E7398" w:rsidRDefault="008B4AA0" w:rsidP="00C46EDA">
            <w:pPr>
              <w:autoSpaceDE w:val="0"/>
              <w:autoSpaceDN w:val="0"/>
              <w:jc w:val="center"/>
            </w:pPr>
            <w:r w:rsidRPr="006E7398">
              <w:t>Захід, що проводитиметься у рамках консультацій з громадськістю</w:t>
            </w:r>
          </w:p>
        </w:tc>
        <w:tc>
          <w:tcPr>
            <w:tcW w:w="1701" w:type="dxa"/>
          </w:tcPr>
          <w:p w:rsidR="008B4AA0" w:rsidRPr="006E7398" w:rsidRDefault="008B4AA0" w:rsidP="00C46EDA">
            <w:pPr>
              <w:autoSpaceDE w:val="0"/>
              <w:autoSpaceDN w:val="0"/>
              <w:jc w:val="center"/>
            </w:pPr>
            <w:r w:rsidRPr="006E7398">
              <w:t xml:space="preserve">Строк проведення консультацій </w:t>
            </w:r>
          </w:p>
        </w:tc>
        <w:tc>
          <w:tcPr>
            <w:tcW w:w="3119" w:type="dxa"/>
          </w:tcPr>
          <w:p w:rsidR="008B4AA0" w:rsidRPr="006E7398" w:rsidRDefault="008B4AA0" w:rsidP="00C46EDA">
            <w:pPr>
              <w:autoSpaceDE w:val="0"/>
              <w:autoSpaceDN w:val="0"/>
              <w:jc w:val="center"/>
            </w:pPr>
            <w:r w:rsidRPr="006E7398">
              <w:t xml:space="preserve">Соціальні групи населення та заінтересовані сторони, на які </w:t>
            </w:r>
            <w:r w:rsidR="0029769E" w:rsidRPr="006E7398">
              <w:t>поширюватиметься дія рішення, що буде прийняте за результатами консультацій</w:t>
            </w:r>
          </w:p>
        </w:tc>
        <w:tc>
          <w:tcPr>
            <w:tcW w:w="4110" w:type="dxa"/>
          </w:tcPr>
          <w:p w:rsidR="00ED42F1" w:rsidRDefault="0029769E" w:rsidP="00C46EDA">
            <w:pPr>
              <w:autoSpaceDE w:val="0"/>
              <w:autoSpaceDN w:val="0"/>
              <w:jc w:val="center"/>
            </w:pPr>
            <w:r w:rsidRPr="006E7398">
              <w:t xml:space="preserve">Контактні дані особи/структурного підрозділу, відповідального за проведення консультацій (телефон, </w:t>
            </w:r>
          </w:p>
          <w:p w:rsidR="008B4AA0" w:rsidRPr="006E7398" w:rsidRDefault="0029769E" w:rsidP="00C46EDA">
            <w:pPr>
              <w:autoSpaceDE w:val="0"/>
              <w:autoSpaceDN w:val="0"/>
              <w:jc w:val="center"/>
            </w:pPr>
            <w:r w:rsidRPr="006E7398">
              <w:t>e-</w:t>
            </w:r>
            <w:proofErr w:type="spellStart"/>
            <w:r w:rsidRPr="006E7398">
              <w:t>mail</w:t>
            </w:r>
            <w:proofErr w:type="spellEnd"/>
            <w:r w:rsidRPr="006E7398">
              <w:t>)</w:t>
            </w:r>
          </w:p>
        </w:tc>
      </w:tr>
      <w:tr w:rsidR="00E25F26" w:rsidRPr="006E7398" w:rsidTr="005A15AC">
        <w:tc>
          <w:tcPr>
            <w:tcW w:w="562" w:type="dxa"/>
          </w:tcPr>
          <w:p w:rsidR="00E25F26" w:rsidRPr="006E7398" w:rsidRDefault="00E25F26" w:rsidP="00E25F26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E25F26" w:rsidRPr="00CF2291" w:rsidRDefault="002631E4" w:rsidP="00E25F26">
            <w:pPr>
              <w:ind w:right="-103"/>
            </w:pPr>
            <w:r w:rsidRPr="002631E4">
              <w:t xml:space="preserve">Розпорядження Кабінету Міністрів України «Про визначення класів енергетичної ефективності продукції (товарів) з метою використання під час проведення публічних </w:t>
            </w:r>
            <w:proofErr w:type="spellStart"/>
            <w:r w:rsidRPr="002631E4">
              <w:t>закупівель</w:t>
            </w:r>
            <w:proofErr w:type="spellEnd"/>
            <w:r w:rsidRPr="002631E4">
              <w:t>»</w:t>
            </w:r>
          </w:p>
        </w:tc>
        <w:tc>
          <w:tcPr>
            <w:tcW w:w="2126" w:type="dxa"/>
          </w:tcPr>
          <w:p w:rsidR="00E25F26" w:rsidRPr="00CF2291" w:rsidRDefault="00E25F26" w:rsidP="002631E4">
            <w:pPr>
              <w:ind w:right="-102"/>
            </w:pPr>
            <w:r w:rsidRPr="00754A0B">
              <w:t>Електронні консультації</w:t>
            </w:r>
          </w:p>
        </w:tc>
        <w:tc>
          <w:tcPr>
            <w:tcW w:w="1701" w:type="dxa"/>
          </w:tcPr>
          <w:p w:rsidR="00E25F26" w:rsidRPr="00CF2291" w:rsidRDefault="00E25F26" w:rsidP="00E25F26">
            <w:pPr>
              <w:jc w:val="center"/>
            </w:pPr>
            <w:r w:rsidRPr="00CF2291">
              <w:t>І квартал</w:t>
            </w:r>
          </w:p>
        </w:tc>
        <w:tc>
          <w:tcPr>
            <w:tcW w:w="3119" w:type="dxa"/>
          </w:tcPr>
          <w:p w:rsidR="00E25F26" w:rsidRPr="00CF2291" w:rsidRDefault="005A15AC" w:rsidP="005A15AC">
            <w:pPr>
              <w:ind w:right="-113"/>
            </w:pPr>
            <w:r>
              <w:t xml:space="preserve">Підприємства, які здійснюють </w:t>
            </w:r>
            <w:r>
              <w:rPr>
                <w:rStyle w:val="rvts0"/>
              </w:rPr>
              <w:t xml:space="preserve">енергоефективні заходи </w:t>
            </w:r>
            <w:r>
              <w:rPr>
                <w:rStyle w:val="rvts0"/>
              </w:rPr>
              <w:t>під час виробництва, транспортування, передачі, розподілу, п</w:t>
            </w:r>
            <w:r>
              <w:rPr>
                <w:rStyle w:val="rvts0"/>
              </w:rPr>
              <w:t>остачання та споживання енергії</w:t>
            </w:r>
          </w:p>
        </w:tc>
        <w:tc>
          <w:tcPr>
            <w:tcW w:w="4110" w:type="dxa"/>
          </w:tcPr>
          <w:p w:rsidR="00E25F26" w:rsidRPr="00F01CD3" w:rsidRDefault="00F01CD3" w:rsidP="00E25F26">
            <w:pPr>
              <w:ind w:right="-136"/>
            </w:pPr>
            <w:proofErr w:type="spellStart"/>
            <w:r>
              <w:t>Гнатовська</w:t>
            </w:r>
            <w:proofErr w:type="spellEnd"/>
            <w:r>
              <w:t xml:space="preserve"> В.О</w:t>
            </w:r>
            <w:r w:rsidR="00E25F26" w:rsidRPr="00F01CD3">
              <w:t>.</w:t>
            </w:r>
          </w:p>
          <w:p w:rsidR="00E25F26" w:rsidRPr="00F01CD3" w:rsidRDefault="002631E4" w:rsidP="00E25F26">
            <w:pPr>
              <w:ind w:right="-136"/>
            </w:pPr>
            <w:r w:rsidRPr="00F01CD3">
              <w:t xml:space="preserve">Директорат з питань формування </w:t>
            </w:r>
            <w:proofErr w:type="spellStart"/>
            <w:r w:rsidRPr="00F01CD3">
              <w:t>енерго</w:t>
            </w:r>
            <w:proofErr w:type="spellEnd"/>
            <w:r w:rsidRPr="00F01CD3">
              <w:t xml:space="preserve">- та </w:t>
            </w:r>
            <w:proofErr w:type="spellStart"/>
            <w:r w:rsidRPr="00F01CD3">
              <w:t>ресурсоефективної</w:t>
            </w:r>
            <w:proofErr w:type="spellEnd"/>
            <w:r w:rsidRPr="00F01CD3">
              <w:t xml:space="preserve"> політики </w:t>
            </w:r>
            <w:r w:rsidR="00E25F26" w:rsidRPr="00F01CD3">
              <w:t xml:space="preserve">(044) </w:t>
            </w:r>
            <w:r w:rsidR="00F01CD3">
              <w:t>594</w:t>
            </w:r>
            <w:r w:rsidR="00E25F26" w:rsidRPr="00F01CD3">
              <w:t>-</w:t>
            </w:r>
            <w:r w:rsidR="00F01CD3">
              <w:t>65</w:t>
            </w:r>
            <w:r w:rsidR="00E25F26" w:rsidRPr="00F01CD3">
              <w:t>-</w:t>
            </w:r>
            <w:r w:rsidR="00F01CD3">
              <w:t>39</w:t>
            </w:r>
          </w:p>
          <w:p w:rsidR="00E25F26" w:rsidRPr="00CF2291" w:rsidRDefault="00F01CD3" w:rsidP="00E25F26">
            <w:pPr>
              <w:ind w:right="-136"/>
            </w:pPr>
            <w:r w:rsidRPr="00F01CD3">
              <w:t>viktoriya.gnatovskaya@mev.gov.ua</w:t>
            </w:r>
          </w:p>
        </w:tc>
      </w:tr>
      <w:tr w:rsidR="00E25F26" w:rsidRPr="006E7398" w:rsidTr="005A15AC">
        <w:tc>
          <w:tcPr>
            <w:tcW w:w="562" w:type="dxa"/>
          </w:tcPr>
          <w:p w:rsidR="00E25F26" w:rsidRDefault="00E25F26" w:rsidP="00E25F26">
            <w:pPr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E25F26" w:rsidRPr="00CF2291" w:rsidRDefault="00653C9D" w:rsidP="00E25F26">
            <w:pPr>
              <w:ind w:right="-103"/>
            </w:pPr>
            <w:r w:rsidRPr="00653C9D">
              <w:t>Постанова Кабінету Міністрів України «Про затвердження Порядку функціонування Національної системи моніторингу енергоефективності та організації електронного інформаційного обміну, а також переліку володільців інформації, учасників інформаційного обміну, які надають інформацію до Національної системи моніторингу енергоефективності»</w:t>
            </w:r>
          </w:p>
        </w:tc>
        <w:tc>
          <w:tcPr>
            <w:tcW w:w="2126" w:type="dxa"/>
          </w:tcPr>
          <w:p w:rsidR="00E25F26" w:rsidRPr="00CF2291" w:rsidRDefault="00653C9D" w:rsidP="00653C9D">
            <w:pPr>
              <w:ind w:right="-102"/>
            </w:pPr>
            <w:r>
              <w:t>Електронні консультації</w:t>
            </w:r>
          </w:p>
        </w:tc>
        <w:tc>
          <w:tcPr>
            <w:tcW w:w="1701" w:type="dxa"/>
          </w:tcPr>
          <w:p w:rsidR="00E25F26" w:rsidRPr="00CF2291" w:rsidRDefault="00E25F26" w:rsidP="00E25F26">
            <w:pPr>
              <w:ind w:left="-108" w:right="-78"/>
              <w:jc w:val="center"/>
            </w:pPr>
            <w:r w:rsidRPr="00CF2291">
              <w:t>І квартал</w:t>
            </w:r>
          </w:p>
        </w:tc>
        <w:tc>
          <w:tcPr>
            <w:tcW w:w="3119" w:type="dxa"/>
          </w:tcPr>
          <w:p w:rsidR="00E25F26" w:rsidRPr="00CF2291" w:rsidRDefault="0043446D" w:rsidP="0043446D">
            <w:pPr>
              <w:ind w:right="-136" w:firstLine="34"/>
            </w:pPr>
            <w:r>
              <w:t>У</w:t>
            </w:r>
            <w:r w:rsidRPr="0043446D">
              <w:t>часник</w:t>
            </w:r>
            <w:r>
              <w:t>и</w:t>
            </w:r>
            <w:r w:rsidRPr="0043446D">
              <w:t xml:space="preserve"> інформаційного обміну, які надають інформацію до Національної системи моніторингу енергоефективності</w:t>
            </w:r>
          </w:p>
        </w:tc>
        <w:tc>
          <w:tcPr>
            <w:tcW w:w="4110" w:type="dxa"/>
          </w:tcPr>
          <w:p w:rsidR="00F01CD3" w:rsidRPr="00F01CD3" w:rsidRDefault="00F01CD3" w:rsidP="00F01CD3">
            <w:pPr>
              <w:ind w:right="-136"/>
            </w:pPr>
            <w:proofErr w:type="spellStart"/>
            <w:r>
              <w:t>Гнатовська</w:t>
            </w:r>
            <w:proofErr w:type="spellEnd"/>
            <w:r>
              <w:t xml:space="preserve"> В.О</w:t>
            </w:r>
            <w:r w:rsidRPr="00F01CD3">
              <w:t>.</w:t>
            </w:r>
          </w:p>
          <w:p w:rsidR="00F01CD3" w:rsidRPr="00F01CD3" w:rsidRDefault="00F01CD3" w:rsidP="00F01CD3">
            <w:pPr>
              <w:ind w:right="-136"/>
            </w:pPr>
            <w:r w:rsidRPr="00F01CD3">
              <w:t xml:space="preserve">Директорат з питань формування </w:t>
            </w:r>
            <w:proofErr w:type="spellStart"/>
            <w:r w:rsidRPr="00F01CD3">
              <w:t>енерго</w:t>
            </w:r>
            <w:proofErr w:type="spellEnd"/>
            <w:r w:rsidRPr="00F01CD3">
              <w:t xml:space="preserve">- та </w:t>
            </w:r>
            <w:proofErr w:type="spellStart"/>
            <w:r w:rsidRPr="00F01CD3">
              <w:t>ресурсоефективної</w:t>
            </w:r>
            <w:proofErr w:type="spellEnd"/>
            <w:r w:rsidRPr="00F01CD3">
              <w:t xml:space="preserve"> політики (044) </w:t>
            </w:r>
            <w:r>
              <w:t>594</w:t>
            </w:r>
            <w:r w:rsidRPr="00F01CD3">
              <w:t>-</w:t>
            </w:r>
            <w:r>
              <w:t>65</w:t>
            </w:r>
            <w:r w:rsidRPr="00F01CD3">
              <w:t>-</w:t>
            </w:r>
            <w:r>
              <w:t>39</w:t>
            </w:r>
          </w:p>
          <w:p w:rsidR="00E25F26" w:rsidRPr="00CF2291" w:rsidRDefault="00F01CD3" w:rsidP="00F01CD3">
            <w:pPr>
              <w:ind w:right="-136"/>
            </w:pPr>
            <w:r w:rsidRPr="00F01CD3">
              <w:t>viktoriya.gnatovskaya@mev.gov.ua</w:t>
            </w:r>
          </w:p>
        </w:tc>
      </w:tr>
      <w:tr w:rsidR="0043446D" w:rsidRPr="006E7398" w:rsidTr="005A15AC">
        <w:tc>
          <w:tcPr>
            <w:tcW w:w="562" w:type="dxa"/>
          </w:tcPr>
          <w:p w:rsidR="0043446D" w:rsidRDefault="0043446D" w:rsidP="0043446D">
            <w:pPr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43446D" w:rsidRPr="00653C9D" w:rsidRDefault="0043446D" w:rsidP="0043446D">
            <w:pPr>
              <w:ind w:right="-103"/>
            </w:pPr>
            <w:r>
              <w:t>Про реалізацію заходів з відновлення зруйнованої інфраструктури енергетичних об</w:t>
            </w:r>
            <w:r w:rsidRPr="0043446D">
              <w:rPr>
                <w:lang w:val="ru-RU"/>
              </w:rPr>
              <w:t>’</w:t>
            </w:r>
            <w:proofErr w:type="spellStart"/>
            <w:r>
              <w:t>єктів</w:t>
            </w:r>
            <w:proofErr w:type="spellEnd"/>
            <w:r>
              <w:t xml:space="preserve"> ОЕС України</w:t>
            </w:r>
          </w:p>
        </w:tc>
        <w:tc>
          <w:tcPr>
            <w:tcW w:w="2126" w:type="dxa"/>
          </w:tcPr>
          <w:p w:rsidR="0043446D" w:rsidRPr="00CF2291" w:rsidRDefault="0043446D" w:rsidP="0043446D">
            <w:pPr>
              <w:autoSpaceDE w:val="0"/>
              <w:autoSpaceDN w:val="0"/>
            </w:pPr>
            <w:r w:rsidRPr="00CF2291">
              <w:t xml:space="preserve">Засідання Громадської ради </w:t>
            </w:r>
          </w:p>
        </w:tc>
        <w:tc>
          <w:tcPr>
            <w:tcW w:w="1701" w:type="dxa"/>
          </w:tcPr>
          <w:p w:rsidR="0043446D" w:rsidRPr="00FC3C90" w:rsidRDefault="0043446D" w:rsidP="0043446D">
            <w:pPr>
              <w:ind w:left="-284" w:right="-1" w:firstLine="317"/>
              <w:jc w:val="center"/>
            </w:pPr>
            <w:r>
              <w:rPr>
                <w:lang w:val="en-US"/>
              </w:rPr>
              <w:t>I</w:t>
            </w:r>
            <w:r>
              <w:t xml:space="preserve"> </w:t>
            </w:r>
            <w:r w:rsidRPr="00FC3C90">
              <w:t>квартал</w:t>
            </w:r>
          </w:p>
          <w:p w:rsidR="0043446D" w:rsidRPr="00CF2291" w:rsidRDefault="0043446D" w:rsidP="0043446D">
            <w:pPr>
              <w:autoSpaceDE w:val="0"/>
              <w:autoSpaceDN w:val="0"/>
              <w:jc w:val="center"/>
            </w:pPr>
          </w:p>
        </w:tc>
        <w:tc>
          <w:tcPr>
            <w:tcW w:w="3119" w:type="dxa"/>
          </w:tcPr>
          <w:p w:rsidR="005A15AC" w:rsidRDefault="0043446D" w:rsidP="005A15AC">
            <w:pPr>
              <w:autoSpaceDE w:val="0"/>
              <w:autoSpaceDN w:val="0"/>
            </w:pPr>
            <w:proofErr w:type="spellStart"/>
            <w:r w:rsidRPr="00706128">
              <w:t>П</w:t>
            </w:r>
            <w:r w:rsidR="005A15AC">
              <w:t>ідпрємства</w:t>
            </w:r>
            <w:proofErr w:type="spellEnd"/>
            <w:r w:rsidRPr="00706128">
              <w:t xml:space="preserve"> ПЕК, </w:t>
            </w:r>
          </w:p>
          <w:p w:rsidR="0043446D" w:rsidRDefault="0043446D" w:rsidP="005A15AC">
            <w:pPr>
              <w:autoSpaceDE w:val="0"/>
              <w:autoSpaceDN w:val="0"/>
            </w:pPr>
            <w:r>
              <w:t>наукова спільнота</w:t>
            </w:r>
          </w:p>
          <w:p w:rsidR="005A15AC" w:rsidRPr="00CF2291" w:rsidRDefault="005A15AC" w:rsidP="005A15AC">
            <w:pPr>
              <w:autoSpaceDE w:val="0"/>
              <w:autoSpaceDN w:val="0"/>
            </w:pPr>
            <w:r>
              <w:t>усі зацікавленні громадські організації</w:t>
            </w:r>
          </w:p>
        </w:tc>
        <w:tc>
          <w:tcPr>
            <w:tcW w:w="4110" w:type="dxa"/>
          </w:tcPr>
          <w:p w:rsidR="0043446D" w:rsidRDefault="0043446D" w:rsidP="0043446D">
            <w:pPr>
              <w:autoSpaceDE w:val="0"/>
              <w:autoSpaceDN w:val="0"/>
            </w:pPr>
            <w:proofErr w:type="spellStart"/>
            <w:r w:rsidRPr="00CF2291">
              <w:t>Поташник</w:t>
            </w:r>
            <w:proofErr w:type="spellEnd"/>
            <w:r w:rsidRPr="00CF2291">
              <w:t xml:space="preserve"> С.І. </w:t>
            </w:r>
          </w:p>
          <w:p w:rsidR="0043446D" w:rsidRPr="00CF2291" w:rsidRDefault="0043446D" w:rsidP="0043446D">
            <w:pPr>
              <w:autoSpaceDE w:val="0"/>
              <w:autoSpaceDN w:val="0"/>
            </w:pPr>
            <w:r>
              <w:t>Громадська рада при Міненерго</w:t>
            </w:r>
          </w:p>
          <w:p w:rsidR="0043446D" w:rsidRPr="00CF2291" w:rsidRDefault="0043446D" w:rsidP="0043446D">
            <w:pPr>
              <w:autoSpaceDE w:val="0"/>
              <w:autoSpaceDN w:val="0"/>
            </w:pPr>
            <w:r>
              <w:t>(044)</w:t>
            </w:r>
            <w:r w:rsidRPr="00CF2291">
              <w:t xml:space="preserve"> 531-36-09</w:t>
            </w:r>
          </w:p>
          <w:p w:rsidR="0043446D" w:rsidRPr="00CF2291" w:rsidRDefault="000C1D8E" w:rsidP="0043446D">
            <w:pPr>
              <w:autoSpaceDE w:val="0"/>
              <w:autoSpaceDN w:val="0"/>
            </w:pPr>
            <w:hyperlink r:id="rId5" w:history="1">
              <w:r w:rsidR="0043446D" w:rsidRPr="00CF2291">
                <w:t>grom.rada@mev.gov.ua</w:t>
              </w:r>
            </w:hyperlink>
          </w:p>
        </w:tc>
      </w:tr>
      <w:tr w:rsidR="00E25F26" w:rsidRPr="006E7398" w:rsidTr="005A15AC">
        <w:tc>
          <w:tcPr>
            <w:tcW w:w="562" w:type="dxa"/>
          </w:tcPr>
          <w:p w:rsidR="00E25F26" w:rsidRDefault="0043446D" w:rsidP="00E25F26">
            <w:pPr>
              <w:autoSpaceDE w:val="0"/>
              <w:autoSpaceDN w:val="0"/>
              <w:jc w:val="center"/>
            </w:pPr>
            <w:r>
              <w:lastRenderedPageBreak/>
              <w:t>4</w:t>
            </w:r>
          </w:p>
        </w:tc>
        <w:tc>
          <w:tcPr>
            <w:tcW w:w="3544" w:type="dxa"/>
          </w:tcPr>
          <w:p w:rsidR="00E25F26" w:rsidRDefault="00653C9D" w:rsidP="00E25F26">
            <w:pPr>
              <w:ind w:right="-103"/>
            </w:pPr>
            <w:r w:rsidRPr="00653C9D">
              <w:t>Постанова Кабінету Міністрів України «Про затвердження Порядку моніторингу та оцінки результатів досягнення цільового показника щорічного скорочення споживання енергії»</w:t>
            </w:r>
          </w:p>
        </w:tc>
        <w:tc>
          <w:tcPr>
            <w:tcW w:w="2126" w:type="dxa"/>
          </w:tcPr>
          <w:p w:rsidR="00E25F26" w:rsidRDefault="00E25F26" w:rsidP="00E25F26">
            <w:pPr>
              <w:ind w:right="-137"/>
            </w:pPr>
            <w:r w:rsidRPr="00FF731E">
              <w:t>Електронні консультації</w:t>
            </w:r>
          </w:p>
        </w:tc>
        <w:tc>
          <w:tcPr>
            <w:tcW w:w="1701" w:type="dxa"/>
          </w:tcPr>
          <w:p w:rsidR="00E25F26" w:rsidRPr="00FF731E" w:rsidRDefault="00E25F26" w:rsidP="00E25F26">
            <w:pPr>
              <w:ind w:left="-108" w:right="-78"/>
              <w:jc w:val="center"/>
            </w:pPr>
            <w:r>
              <w:t>І квартал</w:t>
            </w:r>
          </w:p>
        </w:tc>
        <w:tc>
          <w:tcPr>
            <w:tcW w:w="3119" w:type="dxa"/>
          </w:tcPr>
          <w:p w:rsidR="00E25F26" w:rsidRDefault="00A87472" w:rsidP="00A87472">
            <w:pPr>
              <w:ind w:right="-136" w:firstLine="34"/>
            </w:pPr>
            <w:r>
              <w:t xml:space="preserve">Громадяни, </w:t>
            </w:r>
            <w:r w:rsidRPr="00A87472">
              <w:rPr>
                <w:color w:val="000000"/>
              </w:rPr>
              <w:t>підприємств</w:t>
            </w:r>
            <w:r>
              <w:rPr>
                <w:color w:val="000000"/>
              </w:rPr>
              <w:t>а</w:t>
            </w:r>
            <w:r w:rsidRPr="00A87472">
              <w:rPr>
                <w:color w:val="000000"/>
              </w:rPr>
              <w:t>, установ</w:t>
            </w:r>
            <w:r>
              <w:rPr>
                <w:color w:val="000000"/>
              </w:rPr>
              <w:t>и, організації</w:t>
            </w:r>
            <w:r w:rsidRPr="00A87472">
              <w:rPr>
                <w:color w:val="000000"/>
              </w:rPr>
              <w:t xml:space="preserve"> та інш</w:t>
            </w:r>
            <w:r>
              <w:rPr>
                <w:color w:val="000000"/>
              </w:rPr>
              <w:t>і</w:t>
            </w:r>
            <w:r w:rsidRPr="00A87472">
              <w:rPr>
                <w:color w:val="000000"/>
              </w:rPr>
              <w:t xml:space="preserve"> зацікавлен</w:t>
            </w:r>
            <w:r>
              <w:rPr>
                <w:color w:val="000000"/>
              </w:rPr>
              <w:t>і</w:t>
            </w:r>
            <w:r w:rsidRPr="00A87472">
              <w:rPr>
                <w:color w:val="000000"/>
              </w:rPr>
              <w:t xml:space="preserve"> стор</w:t>
            </w:r>
            <w:r>
              <w:rPr>
                <w:color w:val="000000"/>
              </w:rPr>
              <w:t>они</w:t>
            </w:r>
          </w:p>
        </w:tc>
        <w:tc>
          <w:tcPr>
            <w:tcW w:w="4110" w:type="dxa"/>
          </w:tcPr>
          <w:p w:rsidR="00F01CD3" w:rsidRPr="00F01CD3" w:rsidRDefault="00F01CD3" w:rsidP="00F01CD3">
            <w:pPr>
              <w:ind w:right="-136"/>
            </w:pPr>
            <w:proofErr w:type="spellStart"/>
            <w:r>
              <w:t>Гнатовська</w:t>
            </w:r>
            <w:proofErr w:type="spellEnd"/>
            <w:r>
              <w:t xml:space="preserve"> В.О</w:t>
            </w:r>
            <w:r w:rsidRPr="00F01CD3">
              <w:t>.</w:t>
            </w:r>
          </w:p>
          <w:p w:rsidR="00F01CD3" w:rsidRPr="00F01CD3" w:rsidRDefault="00F01CD3" w:rsidP="00F01CD3">
            <w:pPr>
              <w:ind w:right="-136"/>
            </w:pPr>
            <w:r w:rsidRPr="00F01CD3">
              <w:t xml:space="preserve">Директорат з питань формування </w:t>
            </w:r>
            <w:proofErr w:type="spellStart"/>
            <w:r w:rsidRPr="00F01CD3">
              <w:t>енерго</w:t>
            </w:r>
            <w:proofErr w:type="spellEnd"/>
            <w:r w:rsidRPr="00F01CD3">
              <w:t xml:space="preserve">- та </w:t>
            </w:r>
            <w:proofErr w:type="spellStart"/>
            <w:r w:rsidRPr="00F01CD3">
              <w:t>ресурсоефективної</w:t>
            </w:r>
            <w:proofErr w:type="spellEnd"/>
            <w:r w:rsidRPr="00F01CD3">
              <w:t xml:space="preserve"> політики (044) </w:t>
            </w:r>
            <w:r>
              <w:t>594</w:t>
            </w:r>
            <w:r w:rsidRPr="00F01CD3">
              <w:t>-</w:t>
            </w:r>
            <w:r>
              <w:t>65</w:t>
            </w:r>
            <w:r w:rsidRPr="00F01CD3">
              <w:t>-</w:t>
            </w:r>
            <w:r>
              <w:t>39</w:t>
            </w:r>
          </w:p>
          <w:p w:rsidR="00E25F26" w:rsidRDefault="00F01CD3" w:rsidP="00F01CD3">
            <w:pPr>
              <w:ind w:right="-136"/>
            </w:pPr>
            <w:r w:rsidRPr="00F01CD3">
              <w:t>viktoriya.gnatovskaya@mev.gov.ua</w:t>
            </w:r>
          </w:p>
        </w:tc>
      </w:tr>
      <w:tr w:rsidR="00653C9D" w:rsidRPr="006E7398" w:rsidTr="005A15AC">
        <w:tc>
          <w:tcPr>
            <w:tcW w:w="562" w:type="dxa"/>
          </w:tcPr>
          <w:p w:rsidR="00653C9D" w:rsidRDefault="0043446D" w:rsidP="00653C9D">
            <w:pPr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3544" w:type="dxa"/>
          </w:tcPr>
          <w:p w:rsidR="00653C9D" w:rsidRDefault="00653C9D" w:rsidP="00653C9D">
            <w:pPr>
              <w:ind w:right="-103"/>
            </w:pPr>
            <w:r>
              <w:t>Постанова Кабінету Міністрів України «Про затвердження Порядку підтвердження кваліфікації осіб, які мають намір провадити діяльність із здійснення енергетичних аудитів процесів, транспорту, та</w:t>
            </w:r>
          </w:p>
          <w:p w:rsidR="00653C9D" w:rsidRPr="00653C9D" w:rsidRDefault="00653C9D" w:rsidP="00653C9D">
            <w:pPr>
              <w:ind w:right="-103"/>
            </w:pPr>
            <w:r>
              <w:t xml:space="preserve">кваліфікаційних вимог до </w:t>
            </w:r>
            <w:r w:rsidRPr="00653C9D">
              <w:t>енергетичних аудиторів»</w:t>
            </w:r>
          </w:p>
        </w:tc>
        <w:tc>
          <w:tcPr>
            <w:tcW w:w="2126" w:type="dxa"/>
          </w:tcPr>
          <w:p w:rsidR="00653C9D" w:rsidRDefault="00653C9D" w:rsidP="00653C9D">
            <w:pPr>
              <w:ind w:right="-137"/>
            </w:pPr>
            <w:r w:rsidRPr="00FF731E">
              <w:t>Електронні консультації</w:t>
            </w:r>
          </w:p>
        </w:tc>
        <w:tc>
          <w:tcPr>
            <w:tcW w:w="1701" w:type="dxa"/>
          </w:tcPr>
          <w:p w:rsidR="00653C9D" w:rsidRPr="00FF731E" w:rsidRDefault="00653C9D" w:rsidP="00653C9D">
            <w:pPr>
              <w:ind w:left="-108" w:right="-78"/>
              <w:jc w:val="center"/>
            </w:pPr>
            <w:r>
              <w:t>І квартал</w:t>
            </w:r>
          </w:p>
        </w:tc>
        <w:tc>
          <w:tcPr>
            <w:tcW w:w="3119" w:type="dxa"/>
          </w:tcPr>
          <w:p w:rsidR="00653C9D" w:rsidRDefault="00AC6843" w:rsidP="00AC6843">
            <w:pPr>
              <w:ind w:right="-136"/>
            </w:pPr>
            <w:r>
              <w:t>З</w:t>
            </w:r>
            <w:r w:rsidR="00653C9D" w:rsidRPr="0017726D">
              <w:t xml:space="preserve">ацікавлені </w:t>
            </w:r>
            <w:r>
              <w:t xml:space="preserve">щодо </w:t>
            </w:r>
            <w:r w:rsidRPr="00AC6843">
              <w:t>прозор</w:t>
            </w:r>
            <w:r>
              <w:t>ої</w:t>
            </w:r>
            <w:r w:rsidRPr="00AC6843">
              <w:t xml:space="preserve"> атестації </w:t>
            </w:r>
            <w:proofErr w:type="spellStart"/>
            <w:r w:rsidRPr="00AC6843">
              <w:t>енергоаудиторів</w:t>
            </w:r>
            <w:proofErr w:type="spellEnd"/>
            <w:r w:rsidRPr="00AC6843">
              <w:t xml:space="preserve"> за вимогами законодавства, підвищенню якості і прозорості здійснення </w:t>
            </w:r>
            <w:proofErr w:type="spellStart"/>
            <w:r w:rsidRPr="00AC6843">
              <w:t>енергоаудитів</w:t>
            </w:r>
            <w:proofErr w:type="spellEnd"/>
            <w:r w:rsidRPr="00AC6843">
              <w:t xml:space="preserve">, а також незалежній верифікації звітів з </w:t>
            </w:r>
            <w:proofErr w:type="spellStart"/>
            <w:r w:rsidRPr="00AC6843">
              <w:t>енергоаудитів</w:t>
            </w:r>
            <w:proofErr w:type="spellEnd"/>
          </w:p>
        </w:tc>
        <w:tc>
          <w:tcPr>
            <w:tcW w:w="4110" w:type="dxa"/>
          </w:tcPr>
          <w:p w:rsidR="00F01CD3" w:rsidRPr="00F01CD3" w:rsidRDefault="00F01CD3" w:rsidP="00F01CD3">
            <w:pPr>
              <w:ind w:right="-136"/>
            </w:pPr>
            <w:proofErr w:type="spellStart"/>
            <w:r>
              <w:t>Гнатовська</w:t>
            </w:r>
            <w:proofErr w:type="spellEnd"/>
            <w:r>
              <w:t xml:space="preserve"> В.О</w:t>
            </w:r>
            <w:r w:rsidRPr="00F01CD3">
              <w:t>.</w:t>
            </w:r>
          </w:p>
          <w:p w:rsidR="00F01CD3" w:rsidRPr="00F01CD3" w:rsidRDefault="00F01CD3" w:rsidP="00F01CD3">
            <w:pPr>
              <w:ind w:right="-136"/>
            </w:pPr>
            <w:r w:rsidRPr="00F01CD3">
              <w:t xml:space="preserve">Директорат з питань формування </w:t>
            </w:r>
            <w:proofErr w:type="spellStart"/>
            <w:r w:rsidRPr="00F01CD3">
              <w:t>енерго</w:t>
            </w:r>
            <w:proofErr w:type="spellEnd"/>
            <w:r w:rsidRPr="00F01CD3">
              <w:t xml:space="preserve">- та </w:t>
            </w:r>
            <w:proofErr w:type="spellStart"/>
            <w:r w:rsidRPr="00F01CD3">
              <w:t>ресурсоефективної</w:t>
            </w:r>
            <w:proofErr w:type="spellEnd"/>
            <w:r w:rsidRPr="00F01CD3">
              <w:t xml:space="preserve"> політики (044) </w:t>
            </w:r>
            <w:r>
              <w:t>594</w:t>
            </w:r>
            <w:r w:rsidRPr="00F01CD3">
              <w:t>-</w:t>
            </w:r>
            <w:r>
              <w:t>65</w:t>
            </w:r>
            <w:r w:rsidRPr="00F01CD3">
              <w:t>-</w:t>
            </w:r>
            <w:r>
              <w:t>39</w:t>
            </w:r>
          </w:p>
          <w:p w:rsidR="00653C9D" w:rsidRDefault="00F01CD3" w:rsidP="00F01CD3">
            <w:pPr>
              <w:ind w:right="-136"/>
            </w:pPr>
            <w:r w:rsidRPr="00F01CD3">
              <w:t>viktoriya.gnatovskaya@mev.gov.ua</w:t>
            </w:r>
          </w:p>
        </w:tc>
      </w:tr>
      <w:tr w:rsidR="00E25F26" w:rsidRPr="006E7398" w:rsidTr="005A15AC">
        <w:tc>
          <w:tcPr>
            <w:tcW w:w="562" w:type="dxa"/>
          </w:tcPr>
          <w:p w:rsidR="00E25F26" w:rsidRDefault="0043446D" w:rsidP="00E25F26">
            <w:pPr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E25F26" w:rsidRPr="00FC3C90" w:rsidRDefault="00F01CD3" w:rsidP="00F01CD3">
            <w:pPr>
              <w:ind w:right="-1"/>
            </w:pPr>
            <w:r w:rsidRPr="00F01CD3">
              <w:t xml:space="preserve">Наказ Міністерства енергетики України «Про затвердження Порядку формування, оприлюднення та оновлення переліку виконавців </w:t>
            </w:r>
            <w:proofErr w:type="spellStart"/>
            <w:r w:rsidRPr="00F01CD3">
              <w:t>енергосервісу</w:t>
            </w:r>
            <w:proofErr w:type="spellEnd"/>
            <w:r w:rsidRPr="00F01CD3">
              <w:t xml:space="preserve">, потенційних об’єктів </w:t>
            </w:r>
            <w:proofErr w:type="spellStart"/>
            <w:r w:rsidRPr="00F01CD3">
              <w:t>енергосервісу</w:t>
            </w:r>
            <w:proofErr w:type="spellEnd"/>
            <w:r w:rsidRPr="00F01CD3">
              <w:t>»</w:t>
            </w:r>
          </w:p>
        </w:tc>
        <w:tc>
          <w:tcPr>
            <w:tcW w:w="2126" w:type="dxa"/>
          </w:tcPr>
          <w:p w:rsidR="00E25F26" w:rsidRPr="00FC3C90" w:rsidRDefault="00F01CD3" w:rsidP="00F01CD3">
            <w:pPr>
              <w:ind w:right="-1" w:firstLine="34"/>
            </w:pPr>
            <w:r w:rsidRPr="00F01CD3">
              <w:rPr>
                <w:color w:val="000000"/>
              </w:rPr>
              <w:t xml:space="preserve">Електронні консультації </w:t>
            </w:r>
          </w:p>
        </w:tc>
        <w:tc>
          <w:tcPr>
            <w:tcW w:w="1701" w:type="dxa"/>
          </w:tcPr>
          <w:p w:rsidR="00E25F26" w:rsidRPr="00FC3C90" w:rsidRDefault="00E25F26" w:rsidP="00E25F26">
            <w:pPr>
              <w:ind w:left="-284" w:right="-1" w:firstLine="317"/>
              <w:jc w:val="center"/>
            </w:pPr>
            <w:r>
              <w:rPr>
                <w:lang w:val="en-US"/>
              </w:rPr>
              <w:t>I</w:t>
            </w:r>
            <w:r>
              <w:t xml:space="preserve"> </w:t>
            </w:r>
            <w:r w:rsidRPr="00FC3C90">
              <w:t>квартал</w:t>
            </w:r>
          </w:p>
          <w:p w:rsidR="00E25F26" w:rsidRPr="00FC3C90" w:rsidRDefault="00E25F26" w:rsidP="00E25F26">
            <w:pPr>
              <w:ind w:right="-1"/>
              <w:jc w:val="center"/>
            </w:pPr>
          </w:p>
        </w:tc>
        <w:tc>
          <w:tcPr>
            <w:tcW w:w="3119" w:type="dxa"/>
          </w:tcPr>
          <w:p w:rsidR="00E25F26" w:rsidRPr="00FC3C90" w:rsidRDefault="00C17F26" w:rsidP="00AC6843">
            <w:pPr>
              <w:ind w:left="-80" w:right="-1"/>
              <w:rPr>
                <w:sz w:val="16"/>
                <w:szCs w:val="16"/>
              </w:rPr>
            </w:pPr>
            <w:r w:rsidRPr="00CF2291">
              <w:t>Всі зацікавлені</w:t>
            </w:r>
            <w:r w:rsidR="00AC6843">
              <w:t xml:space="preserve">, а саме: </w:t>
            </w:r>
            <w:r w:rsidRPr="00CF2291">
              <w:t xml:space="preserve"> </w:t>
            </w:r>
            <w:r w:rsidR="00AC6843" w:rsidRPr="00AC6843">
              <w:t xml:space="preserve">фізична особа, фізична особа - підприємець або юридична </w:t>
            </w:r>
          </w:p>
        </w:tc>
        <w:tc>
          <w:tcPr>
            <w:tcW w:w="4110" w:type="dxa"/>
          </w:tcPr>
          <w:p w:rsidR="00B21A0F" w:rsidRPr="00F01CD3" w:rsidRDefault="00B21A0F" w:rsidP="00B21A0F">
            <w:pPr>
              <w:ind w:right="-136"/>
            </w:pPr>
            <w:proofErr w:type="spellStart"/>
            <w:r>
              <w:t>Гнатовська</w:t>
            </w:r>
            <w:proofErr w:type="spellEnd"/>
            <w:r>
              <w:t xml:space="preserve"> В.О</w:t>
            </w:r>
            <w:r w:rsidRPr="00F01CD3">
              <w:t>.</w:t>
            </w:r>
          </w:p>
          <w:p w:rsidR="00B21A0F" w:rsidRPr="00F01CD3" w:rsidRDefault="00B21A0F" w:rsidP="00B21A0F">
            <w:pPr>
              <w:ind w:right="-136"/>
            </w:pPr>
            <w:r w:rsidRPr="00F01CD3">
              <w:t xml:space="preserve">Директорат з питань формування </w:t>
            </w:r>
            <w:proofErr w:type="spellStart"/>
            <w:r w:rsidRPr="00F01CD3">
              <w:t>енерго</w:t>
            </w:r>
            <w:proofErr w:type="spellEnd"/>
            <w:r w:rsidRPr="00F01CD3">
              <w:t xml:space="preserve">- та </w:t>
            </w:r>
            <w:proofErr w:type="spellStart"/>
            <w:r w:rsidRPr="00F01CD3">
              <w:t>ресурсоефективної</w:t>
            </w:r>
            <w:proofErr w:type="spellEnd"/>
            <w:r w:rsidRPr="00F01CD3">
              <w:t xml:space="preserve"> політики (044) </w:t>
            </w:r>
            <w:r>
              <w:t>594</w:t>
            </w:r>
            <w:r w:rsidRPr="00F01CD3">
              <w:t>-</w:t>
            </w:r>
            <w:r>
              <w:t>65</w:t>
            </w:r>
            <w:r w:rsidRPr="00F01CD3">
              <w:t>-</w:t>
            </w:r>
            <w:r>
              <w:t>39</w:t>
            </w:r>
          </w:p>
          <w:p w:rsidR="00E25F26" w:rsidRPr="00CF2291" w:rsidRDefault="00B21A0F" w:rsidP="00B21A0F">
            <w:pPr>
              <w:autoSpaceDE w:val="0"/>
              <w:autoSpaceDN w:val="0"/>
            </w:pPr>
            <w:r w:rsidRPr="00F01CD3">
              <w:t>viktoriya.gnatovskaya@mev.gov.ua</w:t>
            </w:r>
          </w:p>
        </w:tc>
      </w:tr>
      <w:tr w:rsidR="00E25F26" w:rsidRPr="006E7398" w:rsidTr="005A15AC">
        <w:tc>
          <w:tcPr>
            <w:tcW w:w="562" w:type="dxa"/>
          </w:tcPr>
          <w:p w:rsidR="00E25F26" w:rsidRDefault="0043446D" w:rsidP="00E25F26">
            <w:pPr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3544" w:type="dxa"/>
          </w:tcPr>
          <w:p w:rsidR="00E25F26" w:rsidRPr="00CF2291" w:rsidRDefault="00E25F26" w:rsidP="00E25F26">
            <w:pPr>
              <w:autoSpaceDE w:val="0"/>
              <w:autoSpaceDN w:val="0"/>
            </w:pPr>
            <w:r w:rsidRPr="00706128">
              <w:rPr>
                <w:color w:val="000000"/>
              </w:rPr>
              <w:t xml:space="preserve">Про </w:t>
            </w:r>
            <w:r w:rsidRPr="00706128">
              <w:rPr>
                <w:color w:val="000000"/>
                <w:lang w:val="ru-RU"/>
              </w:rPr>
              <w:t xml:space="preserve">проект </w:t>
            </w:r>
            <w:proofErr w:type="spellStart"/>
            <w:r w:rsidRPr="00706128">
              <w:rPr>
                <w:color w:val="000000"/>
                <w:lang w:val="ru-RU"/>
              </w:rPr>
              <w:t>Водневої</w:t>
            </w:r>
            <w:proofErr w:type="spellEnd"/>
            <w:r w:rsidRPr="00706128">
              <w:rPr>
                <w:color w:val="000000"/>
                <w:lang w:val="ru-RU"/>
              </w:rPr>
              <w:t xml:space="preserve"> </w:t>
            </w:r>
            <w:proofErr w:type="spellStart"/>
            <w:r w:rsidRPr="00706128">
              <w:rPr>
                <w:color w:val="000000"/>
                <w:lang w:val="ru-RU"/>
              </w:rPr>
              <w:t>стратегії</w:t>
            </w:r>
            <w:proofErr w:type="spellEnd"/>
            <w:r w:rsidRPr="00706128">
              <w:rPr>
                <w:color w:val="000000"/>
                <w:lang w:val="ru-RU"/>
              </w:rPr>
              <w:t xml:space="preserve"> </w:t>
            </w:r>
            <w:r w:rsidRPr="00706128">
              <w:rPr>
                <w:color w:val="000000"/>
              </w:rPr>
              <w:t>України</w:t>
            </w:r>
          </w:p>
        </w:tc>
        <w:tc>
          <w:tcPr>
            <w:tcW w:w="2126" w:type="dxa"/>
          </w:tcPr>
          <w:p w:rsidR="00E25F26" w:rsidRPr="00CF2291" w:rsidRDefault="00E25F26" w:rsidP="00E25F26">
            <w:pPr>
              <w:autoSpaceDE w:val="0"/>
              <w:autoSpaceDN w:val="0"/>
            </w:pPr>
            <w:r w:rsidRPr="00CF2291">
              <w:t xml:space="preserve">Засідання Громадської ради </w:t>
            </w:r>
          </w:p>
        </w:tc>
        <w:tc>
          <w:tcPr>
            <w:tcW w:w="1701" w:type="dxa"/>
          </w:tcPr>
          <w:p w:rsidR="00E25F26" w:rsidRPr="00FC3C90" w:rsidRDefault="00E25F26" w:rsidP="00E25F26">
            <w:pPr>
              <w:ind w:left="-284" w:right="-1" w:firstLine="317"/>
              <w:jc w:val="center"/>
            </w:pPr>
            <w:r>
              <w:rPr>
                <w:lang w:val="en-US"/>
              </w:rPr>
              <w:t>I</w:t>
            </w:r>
            <w:r>
              <w:t xml:space="preserve"> </w:t>
            </w:r>
            <w:r w:rsidRPr="00FC3C90">
              <w:t>квартал</w:t>
            </w:r>
          </w:p>
          <w:p w:rsidR="00E25F26" w:rsidRPr="00CF2291" w:rsidRDefault="00E25F26" w:rsidP="00E25F26">
            <w:pPr>
              <w:autoSpaceDE w:val="0"/>
              <w:autoSpaceDN w:val="0"/>
              <w:jc w:val="center"/>
            </w:pPr>
          </w:p>
        </w:tc>
        <w:tc>
          <w:tcPr>
            <w:tcW w:w="3119" w:type="dxa"/>
          </w:tcPr>
          <w:p w:rsidR="00E25F26" w:rsidRPr="00CF2291" w:rsidRDefault="00272BF0" w:rsidP="00272BF0">
            <w:pPr>
              <w:autoSpaceDE w:val="0"/>
              <w:autoSpaceDN w:val="0"/>
            </w:pPr>
            <w:r>
              <w:t>П</w:t>
            </w:r>
            <w:r w:rsidRPr="00272BF0">
              <w:t>редставник</w:t>
            </w:r>
            <w:r>
              <w:t>и</w:t>
            </w:r>
            <w:r w:rsidRPr="00272BF0">
              <w:t xml:space="preserve"> урядових організацій, місцевого самоврядування, бізнесу, громадських організацій, асоціацій і всі зацікавлен</w:t>
            </w:r>
            <w:r>
              <w:t>і</w:t>
            </w:r>
            <w:r w:rsidRPr="00272BF0">
              <w:t xml:space="preserve"> стор</w:t>
            </w:r>
            <w:r>
              <w:t>они</w:t>
            </w:r>
          </w:p>
        </w:tc>
        <w:tc>
          <w:tcPr>
            <w:tcW w:w="4110" w:type="dxa"/>
          </w:tcPr>
          <w:p w:rsidR="00E25F26" w:rsidRDefault="00E25F26" w:rsidP="00E25F26">
            <w:pPr>
              <w:autoSpaceDE w:val="0"/>
              <w:autoSpaceDN w:val="0"/>
            </w:pPr>
            <w:proofErr w:type="spellStart"/>
            <w:r w:rsidRPr="00CF2291">
              <w:t>Поташник</w:t>
            </w:r>
            <w:proofErr w:type="spellEnd"/>
            <w:r w:rsidRPr="00CF2291">
              <w:t xml:space="preserve"> С.І. </w:t>
            </w:r>
          </w:p>
          <w:p w:rsidR="00E25F26" w:rsidRPr="00CF2291" w:rsidRDefault="00E25F26" w:rsidP="00E25F26">
            <w:pPr>
              <w:autoSpaceDE w:val="0"/>
              <w:autoSpaceDN w:val="0"/>
            </w:pPr>
            <w:r>
              <w:t>Громадська рада при Міненерго</w:t>
            </w:r>
          </w:p>
          <w:p w:rsidR="00E25F26" w:rsidRPr="00CF2291" w:rsidRDefault="00E25F26" w:rsidP="00E25F26">
            <w:pPr>
              <w:autoSpaceDE w:val="0"/>
              <w:autoSpaceDN w:val="0"/>
            </w:pPr>
            <w:r>
              <w:t>(044)</w:t>
            </w:r>
            <w:r w:rsidRPr="00CF2291">
              <w:t xml:space="preserve"> 531-36-09</w:t>
            </w:r>
          </w:p>
          <w:p w:rsidR="00E25F26" w:rsidRPr="00CF2291" w:rsidRDefault="000C1D8E" w:rsidP="00E25F26">
            <w:pPr>
              <w:autoSpaceDE w:val="0"/>
              <w:autoSpaceDN w:val="0"/>
            </w:pPr>
            <w:hyperlink r:id="rId6" w:history="1">
              <w:r w:rsidR="00E25F26" w:rsidRPr="00CF2291">
                <w:t>grom.rada@mev.gov.ua</w:t>
              </w:r>
            </w:hyperlink>
          </w:p>
        </w:tc>
      </w:tr>
      <w:tr w:rsidR="00E25F26" w:rsidRPr="006E7398" w:rsidTr="005A15AC">
        <w:tc>
          <w:tcPr>
            <w:tcW w:w="562" w:type="dxa"/>
          </w:tcPr>
          <w:p w:rsidR="00E25F26" w:rsidRDefault="0043446D" w:rsidP="00E25F26">
            <w:pPr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3544" w:type="dxa"/>
          </w:tcPr>
          <w:p w:rsidR="00E25F26" w:rsidRPr="00CF2291" w:rsidRDefault="00F01CD3" w:rsidP="00E25F26">
            <w:pPr>
              <w:ind w:right="-103"/>
            </w:pPr>
            <w:r w:rsidRPr="00F01CD3">
              <w:t>Наказ Міністерства енергетики України «Про затвердження Методики оцінки потенціалу енергоефективності газотранспортної системи, системи передачі електричної енергії, газорозподільної системи, системи розподілу електричної енергії»</w:t>
            </w:r>
          </w:p>
        </w:tc>
        <w:tc>
          <w:tcPr>
            <w:tcW w:w="2126" w:type="dxa"/>
          </w:tcPr>
          <w:p w:rsidR="00E25F26" w:rsidRDefault="00F01CD3" w:rsidP="00E25F26">
            <w:pPr>
              <w:ind w:right="-137"/>
            </w:pPr>
            <w:r>
              <w:t>Електронні консультації</w:t>
            </w:r>
          </w:p>
          <w:p w:rsidR="00E25F26" w:rsidRPr="00CF2291" w:rsidRDefault="00E25F26" w:rsidP="00E25F26">
            <w:pPr>
              <w:ind w:right="-137"/>
            </w:pPr>
          </w:p>
        </w:tc>
        <w:tc>
          <w:tcPr>
            <w:tcW w:w="1701" w:type="dxa"/>
          </w:tcPr>
          <w:p w:rsidR="00F01CD3" w:rsidRPr="00FC3C90" w:rsidRDefault="00F01CD3" w:rsidP="00F01CD3">
            <w:pPr>
              <w:ind w:left="-284" w:right="-1" w:firstLine="317"/>
              <w:jc w:val="center"/>
            </w:pPr>
            <w:r>
              <w:rPr>
                <w:lang w:val="en-US"/>
              </w:rPr>
              <w:t>I</w:t>
            </w:r>
            <w:r>
              <w:t xml:space="preserve"> </w:t>
            </w:r>
            <w:r w:rsidRPr="00FC3C90">
              <w:t>квартал</w:t>
            </w:r>
          </w:p>
          <w:p w:rsidR="00E25F26" w:rsidRPr="00CF2291" w:rsidRDefault="00E25F26" w:rsidP="00E25F26">
            <w:pPr>
              <w:ind w:left="-108" w:right="-78"/>
              <w:jc w:val="center"/>
            </w:pPr>
          </w:p>
        </w:tc>
        <w:tc>
          <w:tcPr>
            <w:tcW w:w="3119" w:type="dxa"/>
          </w:tcPr>
          <w:p w:rsidR="00E25F26" w:rsidRPr="00CF2291" w:rsidRDefault="004029B7" w:rsidP="004029B7">
            <w:pPr>
              <w:ind w:right="-136"/>
            </w:pPr>
            <w:r>
              <w:t xml:space="preserve">Зацікавлені щодо </w:t>
            </w:r>
            <w:r w:rsidRPr="004029B7">
              <w:t>енергоефективності у будівлях, підприємствах, транспорті, у сфері передачі та розподілу електричної енергії, транспортування та розподілу природного газу</w:t>
            </w:r>
          </w:p>
        </w:tc>
        <w:tc>
          <w:tcPr>
            <w:tcW w:w="4110" w:type="dxa"/>
          </w:tcPr>
          <w:p w:rsidR="00B21A0F" w:rsidRPr="00F01CD3" w:rsidRDefault="00B21A0F" w:rsidP="00B21A0F">
            <w:pPr>
              <w:ind w:right="-136"/>
            </w:pPr>
            <w:proofErr w:type="spellStart"/>
            <w:r>
              <w:t>Гнатовська</w:t>
            </w:r>
            <w:proofErr w:type="spellEnd"/>
            <w:r>
              <w:t xml:space="preserve"> В.О</w:t>
            </w:r>
            <w:r w:rsidRPr="00F01CD3">
              <w:t>.</w:t>
            </w:r>
          </w:p>
          <w:p w:rsidR="00B21A0F" w:rsidRPr="00F01CD3" w:rsidRDefault="00B21A0F" w:rsidP="00B21A0F">
            <w:pPr>
              <w:ind w:right="-136"/>
            </w:pPr>
            <w:r w:rsidRPr="00F01CD3">
              <w:t xml:space="preserve">Директорат з питань формування </w:t>
            </w:r>
            <w:proofErr w:type="spellStart"/>
            <w:r w:rsidRPr="00F01CD3">
              <w:t>енерго</w:t>
            </w:r>
            <w:proofErr w:type="spellEnd"/>
            <w:r w:rsidRPr="00F01CD3">
              <w:t xml:space="preserve">- та </w:t>
            </w:r>
            <w:proofErr w:type="spellStart"/>
            <w:r w:rsidRPr="00F01CD3">
              <w:t>ресурсоефективної</w:t>
            </w:r>
            <w:proofErr w:type="spellEnd"/>
            <w:r w:rsidRPr="00F01CD3">
              <w:t xml:space="preserve"> політики (044) </w:t>
            </w:r>
            <w:r>
              <w:t>594</w:t>
            </w:r>
            <w:r w:rsidRPr="00F01CD3">
              <w:t>-</w:t>
            </w:r>
            <w:r>
              <w:t>65</w:t>
            </w:r>
            <w:r w:rsidRPr="00F01CD3">
              <w:t>-</w:t>
            </w:r>
            <w:r>
              <w:t>39</w:t>
            </w:r>
          </w:p>
          <w:p w:rsidR="00E25F26" w:rsidRPr="00CF2291" w:rsidRDefault="00B21A0F" w:rsidP="00B21A0F">
            <w:pPr>
              <w:ind w:right="-136"/>
            </w:pPr>
            <w:r w:rsidRPr="00F01CD3">
              <w:t>viktoriya.gnatovskaya@mev.gov.ua</w:t>
            </w:r>
          </w:p>
        </w:tc>
      </w:tr>
      <w:tr w:rsidR="00E25F26" w:rsidRPr="006E7398" w:rsidTr="005A15AC">
        <w:tc>
          <w:tcPr>
            <w:tcW w:w="562" w:type="dxa"/>
          </w:tcPr>
          <w:p w:rsidR="00E25F26" w:rsidRDefault="00C17F26" w:rsidP="00E25F26">
            <w:pPr>
              <w:autoSpaceDE w:val="0"/>
              <w:autoSpaceDN w:val="0"/>
              <w:jc w:val="center"/>
            </w:pPr>
            <w:r>
              <w:lastRenderedPageBreak/>
              <w:t>9</w:t>
            </w:r>
          </w:p>
        </w:tc>
        <w:tc>
          <w:tcPr>
            <w:tcW w:w="3544" w:type="dxa"/>
            <w:shd w:val="clear" w:color="auto" w:fill="auto"/>
          </w:tcPr>
          <w:p w:rsidR="00E25F26" w:rsidRPr="00CF2291" w:rsidRDefault="00F01CD3" w:rsidP="00E25F26">
            <w:pPr>
              <w:rPr>
                <w:rFonts w:eastAsia="Calibri"/>
              </w:rPr>
            </w:pPr>
            <w:r w:rsidRPr="00F01CD3">
              <w:rPr>
                <w:rFonts w:eastAsia="Calibri"/>
              </w:rPr>
              <w:t xml:space="preserve">Постанова Кабінету Міністрів України «Про затвердження Технічного регламенту щодо вимог до </w:t>
            </w:r>
            <w:proofErr w:type="spellStart"/>
            <w:r w:rsidRPr="00F01CD3">
              <w:rPr>
                <w:rFonts w:eastAsia="Calibri"/>
              </w:rPr>
              <w:t>екодизайну</w:t>
            </w:r>
            <w:proofErr w:type="spellEnd"/>
            <w:r w:rsidRPr="00F01CD3">
              <w:rPr>
                <w:rFonts w:eastAsia="Calibri"/>
              </w:rPr>
              <w:t xml:space="preserve"> для електронних дисплеїв»</w:t>
            </w:r>
          </w:p>
        </w:tc>
        <w:tc>
          <w:tcPr>
            <w:tcW w:w="2126" w:type="dxa"/>
            <w:shd w:val="clear" w:color="auto" w:fill="auto"/>
          </w:tcPr>
          <w:p w:rsidR="00E25F26" w:rsidRPr="00CF2291" w:rsidRDefault="00E25F26" w:rsidP="00E25F26">
            <w:pPr>
              <w:ind w:right="-137"/>
              <w:rPr>
                <w:rFonts w:eastAsia="Calibri"/>
              </w:rPr>
            </w:pPr>
            <w:r w:rsidRPr="00785971">
              <w:t xml:space="preserve">Електронні </w:t>
            </w:r>
            <w:r>
              <w:t>к</w:t>
            </w:r>
            <w:r w:rsidRPr="00785971">
              <w:t>онсультації</w:t>
            </w:r>
          </w:p>
        </w:tc>
        <w:tc>
          <w:tcPr>
            <w:tcW w:w="1701" w:type="dxa"/>
            <w:shd w:val="clear" w:color="auto" w:fill="auto"/>
          </w:tcPr>
          <w:p w:rsidR="00E25F26" w:rsidRPr="00CF2291" w:rsidRDefault="00F01CD3" w:rsidP="00E25F26">
            <w:pPr>
              <w:jc w:val="center"/>
              <w:rPr>
                <w:rFonts w:eastAsia="Calibri"/>
              </w:rPr>
            </w:pPr>
            <w:r w:rsidRPr="00F01CD3">
              <w:rPr>
                <w:rFonts w:eastAsia="Calibri"/>
              </w:rPr>
              <w:t>IІ квартал</w:t>
            </w:r>
          </w:p>
        </w:tc>
        <w:tc>
          <w:tcPr>
            <w:tcW w:w="3119" w:type="dxa"/>
            <w:shd w:val="clear" w:color="auto" w:fill="auto"/>
          </w:tcPr>
          <w:p w:rsidR="00E25F26" w:rsidRPr="00CF2291" w:rsidRDefault="00171B0C" w:rsidP="00C17F26">
            <w:pPr>
              <w:rPr>
                <w:rFonts w:eastAsia="Calibri"/>
              </w:rPr>
            </w:pPr>
            <w:r w:rsidRPr="00171B0C">
              <w:rPr>
                <w:rFonts w:eastAsia="Calibri"/>
              </w:rPr>
              <w:t>Працівники ПЕК, зацікавлені громадські організації України</w:t>
            </w:r>
          </w:p>
        </w:tc>
        <w:tc>
          <w:tcPr>
            <w:tcW w:w="4110" w:type="dxa"/>
            <w:shd w:val="clear" w:color="auto" w:fill="auto"/>
          </w:tcPr>
          <w:p w:rsidR="00B21A0F" w:rsidRPr="00F01CD3" w:rsidRDefault="00B21A0F" w:rsidP="00B21A0F">
            <w:pPr>
              <w:ind w:right="-136"/>
            </w:pPr>
            <w:proofErr w:type="spellStart"/>
            <w:r>
              <w:t>Гнатовська</w:t>
            </w:r>
            <w:proofErr w:type="spellEnd"/>
            <w:r>
              <w:t xml:space="preserve"> В.О</w:t>
            </w:r>
            <w:r w:rsidRPr="00F01CD3">
              <w:t>.</w:t>
            </w:r>
          </w:p>
          <w:p w:rsidR="00B21A0F" w:rsidRPr="00F01CD3" w:rsidRDefault="00B21A0F" w:rsidP="00B21A0F">
            <w:pPr>
              <w:ind w:right="-136"/>
            </w:pPr>
            <w:r w:rsidRPr="00F01CD3">
              <w:t xml:space="preserve">Директорат з питань формування </w:t>
            </w:r>
            <w:proofErr w:type="spellStart"/>
            <w:r w:rsidRPr="00F01CD3">
              <w:t>енерго</w:t>
            </w:r>
            <w:proofErr w:type="spellEnd"/>
            <w:r w:rsidRPr="00F01CD3">
              <w:t xml:space="preserve">- та </w:t>
            </w:r>
            <w:proofErr w:type="spellStart"/>
            <w:r w:rsidRPr="00F01CD3">
              <w:t>ресурсоефективної</w:t>
            </w:r>
            <w:proofErr w:type="spellEnd"/>
            <w:r w:rsidRPr="00F01CD3">
              <w:t xml:space="preserve"> політики (044) </w:t>
            </w:r>
            <w:r>
              <w:t>594</w:t>
            </w:r>
            <w:r w:rsidRPr="00F01CD3">
              <w:t>-</w:t>
            </w:r>
            <w:r>
              <w:t>65</w:t>
            </w:r>
            <w:r w:rsidRPr="00F01CD3">
              <w:t>-</w:t>
            </w:r>
            <w:r>
              <w:t>39</w:t>
            </w:r>
          </w:p>
          <w:p w:rsidR="00E25F26" w:rsidRPr="00476BDC" w:rsidRDefault="00B21A0F" w:rsidP="00B21A0F">
            <w:pPr>
              <w:ind w:right="-136"/>
              <w:rPr>
                <w:rFonts w:eastAsia="Calibri"/>
              </w:rPr>
            </w:pPr>
            <w:r w:rsidRPr="00F01CD3">
              <w:t>viktoriya.gnatovskaya@mev.gov.ua</w:t>
            </w:r>
          </w:p>
        </w:tc>
      </w:tr>
      <w:tr w:rsidR="00E25F26" w:rsidRPr="006E7398" w:rsidTr="005A15AC">
        <w:tc>
          <w:tcPr>
            <w:tcW w:w="562" w:type="dxa"/>
          </w:tcPr>
          <w:p w:rsidR="00E25F26" w:rsidRDefault="00C17F26" w:rsidP="00E25F26">
            <w:pPr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3544" w:type="dxa"/>
          </w:tcPr>
          <w:p w:rsidR="00E25F26" w:rsidRPr="00CF2291" w:rsidRDefault="00F01CD3" w:rsidP="00E25F26">
            <w:pPr>
              <w:ind w:right="-103"/>
            </w:pPr>
            <w:r w:rsidRPr="00F01CD3">
              <w:t>Постанова Кабінету Міністрів України «Про затвердження Порядку збору первинної інформації, моніторингу та оцінки виконання Національного плану дій з енергоефективності»</w:t>
            </w:r>
          </w:p>
        </w:tc>
        <w:tc>
          <w:tcPr>
            <w:tcW w:w="2126" w:type="dxa"/>
          </w:tcPr>
          <w:p w:rsidR="00E25F26" w:rsidRPr="00CF2291" w:rsidRDefault="00E25F26" w:rsidP="00F01CD3">
            <w:pPr>
              <w:ind w:right="-102"/>
            </w:pPr>
            <w:r w:rsidRPr="00785971">
              <w:t>Електронні консультації</w:t>
            </w:r>
          </w:p>
        </w:tc>
        <w:tc>
          <w:tcPr>
            <w:tcW w:w="1701" w:type="dxa"/>
          </w:tcPr>
          <w:p w:rsidR="00E25F26" w:rsidRPr="00CF2291" w:rsidRDefault="00E25F26" w:rsidP="00E25F26">
            <w:pPr>
              <w:jc w:val="center"/>
            </w:pPr>
            <w:r w:rsidRPr="00CF2291">
              <w:t>I</w:t>
            </w:r>
            <w:r>
              <w:t>І</w:t>
            </w:r>
            <w:r w:rsidRPr="00CF2291">
              <w:t xml:space="preserve"> квартал</w:t>
            </w:r>
          </w:p>
        </w:tc>
        <w:tc>
          <w:tcPr>
            <w:tcW w:w="3119" w:type="dxa"/>
          </w:tcPr>
          <w:p w:rsidR="00E25F26" w:rsidRPr="000E2673" w:rsidRDefault="00C17F26" w:rsidP="00E25F26">
            <w:r w:rsidRPr="00C17F26">
              <w:t>Всі зацікавлені</w:t>
            </w:r>
            <w:r>
              <w:t xml:space="preserve"> з енергозбереження</w:t>
            </w:r>
          </w:p>
        </w:tc>
        <w:tc>
          <w:tcPr>
            <w:tcW w:w="4110" w:type="dxa"/>
          </w:tcPr>
          <w:p w:rsidR="00B21A0F" w:rsidRDefault="00B21A0F" w:rsidP="00B21A0F">
            <w:proofErr w:type="spellStart"/>
            <w:r>
              <w:t>Гнатовська</w:t>
            </w:r>
            <w:proofErr w:type="spellEnd"/>
            <w:r>
              <w:t xml:space="preserve"> В.О.</w:t>
            </w:r>
          </w:p>
          <w:p w:rsidR="00B21A0F" w:rsidRDefault="00B21A0F" w:rsidP="00B21A0F">
            <w:r>
              <w:t xml:space="preserve">Директорат з питань формування </w:t>
            </w:r>
            <w:proofErr w:type="spellStart"/>
            <w:r>
              <w:t>енерго</w:t>
            </w:r>
            <w:proofErr w:type="spellEnd"/>
            <w:r>
              <w:t xml:space="preserve">- та </w:t>
            </w:r>
            <w:proofErr w:type="spellStart"/>
            <w:r>
              <w:t>ресурсоефективної</w:t>
            </w:r>
            <w:proofErr w:type="spellEnd"/>
            <w:r>
              <w:t xml:space="preserve"> політики (044) 594-65-39</w:t>
            </w:r>
          </w:p>
          <w:p w:rsidR="00E25F26" w:rsidRPr="000E2673" w:rsidRDefault="00B21A0F" w:rsidP="00B21A0F">
            <w:r>
              <w:t>viktoriya.gnatovskaya@mev.gov.ua</w:t>
            </w:r>
          </w:p>
        </w:tc>
      </w:tr>
      <w:tr w:rsidR="00B21A0F" w:rsidRPr="006E7398" w:rsidTr="005A15AC">
        <w:tc>
          <w:tcPr>
            <w:tcW w:w="562" w:type="dxa"/>
          </w:tcPr>
          <w:p w:rsidR="00B21A0F" w:rsidRDefault="00C17F26" w:rsidP="00B21A0F">
            <w:pPr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3544" w:type="dxa"/>
          </w:tcPr>
          <w:p w:rsidR="00B21A0F" w:rsidRPr="00CF2291" w:rsidRDefault="00B21A0F" w:rsidP="00B21A0F">
            <w:pPr>
              <w:ind w:right="-103"/>
            </w:pPr>
            <w:r w:rsidRPr="00B21A0F">
              <w:t>Постанова Кабінету Міністрів України «Про встановлення розміру плати за незалежну верифікацію звітів з енергетичного аудиту на вимогу замовника енергетичного аудиту»</w:t>
            </w:r>
          </w:p>
        </w:tc>
        <w:tc>
          <w:tcPr>
            <w:tcW w:w="2126" w:type="dxa"/>
          </w:tcPr>
          <w:p w:rsidR="00B21A0F" w:rsidRDefault="00B21A0F" w:rsidP="00B21A0F">
            <w:pPr>
              <w:ind w:right="-137"/>
            </w:pPr>
            <w:r w:rsidRPr="00754A0B">
              <w:t>Електронні</w:t>
            </w:r>
            <w:r>
              <w:t xml:space="preserve"> к</w:t>
            </w:r>
            <w:r w:rsidRPr="00754A0B">
              <w:t>онсультації</w:t>
            </w:r>
          </w:p>
        </w:tc>
        <w:tc>
          <w:tcPr>
            <w:tcW w:w="1701" w:type="dxa"/>
          </w:tcPr>
          <w:p w:rsidR="00B21A0F" w:rsidRPr="00CF2291" w:rsidRDefault="00B21A0F" w:rsidP="00B21A0F">
            <w:pPr>
              <w:jc w:val="center"/>
            </w:pPr>
            <w:r w:rsidRPr="00CF2291">
              <w:t>I</w:t>
            </w:r>
            <w:r>
              <w:t>І</w:t>
            </w:r>
            <w:r w:rsidRPr="00CF2291">
              <w:t xml:space="preserve"> квартал</w:t>
            </w:r>
          </w:p>
        </w:tc>
        <w:tc>
          <w:tcPr>
            <w:tcW w:w="3119" w:type="dxa"/>
          </w:tcPr>
          <w:p w:rsidR="00B21A0F" w:rsidRPr="00CF2291" w:rsidRDefault="00171B0C" w:rsidP="00171B0C">
            <w:pPr>
              <w:ind w:right="-136"/>
            </w:pPr>
            <w:r w:rsidRPr="00171B0C">
              <w:t xml:space="preserve">Зацікавлені щодо прозорої атестації </w:t>
            </w:r>
            <w:proofErr w:type="spellStart"/>
            <w:r w:rsidRPr="00171B0C">
              <w:t>енергоаудиторів</w:t>
            </w:r>
            <w:proofErr w:type="spellEnd"/>
            <w:r w:rsidRPr="00171B0C">
              <w:t xml:space="preserve"> за вимогами законодавства, підвищенню якості і прозорості здійснення </w:t>
            </w:r>
            <w:proofErr w:type="spellStart"/>
            <w:r w:rsidRPr="00171B0C">
              <w:t>енергоаудитів</w:t>
            </w:r>
            <w:proofErr w:type="spellEnd"/>
            <w:r w:rsidRPr="00171B0C">
              <w:t xml:space="preserve">, а також незалежній верифікації звітів з </w:t>
            </w:r>
            <w:proofErr w:type="spellStart"/>
            <w:r w:rsidRPr="00171B0C">
              <w:t>енергоаудитів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B21A0F" w:rsidRPr="00F01CD3" w:rsidRDefault="00B21A0F" w:rsidP="00B21A0F">
            <w:pPr>
              <w:ind w:right="-136"/>
            </w:pPr>
            <w:proofErr w:type="spellStart"/>
            <w:r>
              <w:t>Гнатовська</w:t>
            </w:r>
            <w:proofErr w:type="spellEnd"/>
            <w:r>
              <w:t xml:space="preserve"> В.О</w:t>
            </w:r>
            <w:r w:rsidRPr="00F01CD3">
              <w:t>.</w:t>
            </w:r>
          </w:p>
          <w:p w:rsidR="00B21A0F" w:rsidRPr="00F01CD3" w:rsidRDefault="00B21A0F" w:rsidP="00B21A0F">
            <w:pPr>
              <w:ind w:right="-136"/>
            </w:pPr>
            <w:r w:rsidRPr="00F01CD3">
              <w:t xml:space="preserve">Директорат з питань формування </w:t>
            </w:r>
            <w:proofErr w:type="spellStart"/>
            <w:r w:rsidRPr="00F01CD3">
              <w:t>енерго</w:t>
            </w:r>
            <w:proofErr w:type="spellEnd"/>
            <w:r w:rsidRPr="00F01CD3">
              <w:t xml:space="preserve">- та </w:t>
            </w:r>
            <w:proofErr w:type="spellStart"/>
            <w:r w:rsidRPr="00F01CD3">
              <w:t>ресурсоефективної</w:t>
            </w:r>
            <w:proofErr w:type="spellEnd"/>
            <w:r w:rsidRPr="00F01CD3">
              <w:t xml:space="preserve"> політики (044) </w:t>
            </w:r>
            <w:r>
              <w:t>594</w:t>
            </w:r>
            <w:r w:rsidRPr="00F01CD3">
              <w:t>-</w:t>
            </w:r>
            <w:r>
              <w:t>65</w:t>
            </w:r>
            <w:r w:rsidRPr="00F01CD3">
              <w:t>-</w:t>
            </w:r>
            <w:r>
              <w:t>39</w:t>
            </w:r>
          </w:p>
          <w:p w:rsidR="00B21A0F" w:rsidRPr="00476BDC" w:rsidRDefault="00B21A0F" w:rsidP="00B21A0F">
            <w:pPr>
              <w:ind w:right="-136"/>
              <w:rPr>
                <w:rFonts w:eastAsia="Calibri"/>
              </w:rPr>
            </w:pPr>
            <w:r w:rsidRPr="00F01CD3">
              <w:t>viktoriya.gnatovskaya@mev.gov.ua</w:t>
            </w:r>
          </w:p>
        </w:tc>
      </w:tr>
      <w:tr w:rsidR="00B21A0F" w:rsidRPr="006E7398" w:rsidTr="005A15AC">
        <w:tc>
          <w:tcPr>
            <w:tcW w:w="562" w:type="dxa"/>
          </w:tcPr>
          <w:p w:rsidR="00B21A0F" w:rsidRDefault="00C17F26" w:rsidP="00B21A0F">
            <w:pPr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3544" w:type="dxa"/>
          </w:tcPr>
          <w:p w:rsidR="00B21A0F" w:rsidRPr="00CF2291" w:rsidRDefault="002D02AB" w:rsidP="00B21A0F">
            <w:pPr>
              <w:ind w:right="-103"/>
            </w:pPr>
            <w:r w:rsidRPr="002D02AB">
              <w:t>Постанова Кабінету Міністрів України «Про затвердження порядку ведення та оприлюднення бази даних витягів зі звіту з енергетичного аудиту, незалежного моніторингу витягів зі звітів з енергетичного аудиту , незалежної верифікації звітів з енергетичного аудиту»</w:t>
            </w:r>
          </w:p>
        </w:tc>
        <w:tc>
          <w:tcPr>
            <w:tcW w:w="2126" w:type="dxa"/>
          </w:tcPr>
          <w:p w:rsidR="00B21A0F" w:rsidRDefault="00B21A0F" w:rsidP="00B21A0F">
            <w:r w:rsidRPr="00754A0B">
              <w:t>Електронні консультації</w:t>
            </w:r>
          </w:p>
        </w:tc>
        <w:tc>
          <w:tcPr>
            <w:tcW w:w="1701" w:type="dxa"/>
          </w:tcPr>
          <w:p w:rsidR="00B21A0F" w:rsidRPr="00CF2291" w:rsidRDefault="00B21A0F" w:rsidP="00B21A0F">
            <w:pPr>
              <w:jc w:val="center"/>
            </w:pPr>
            <w:r>
              <w:t>ІІ</w:t>
            </w:r>
            <w:r w:rsidRPr="00CF2291">
              <w:t xml:space="preserve"> квартал</w:t>
            </w:r>
          </w:p>
        </w:tc>
        <w:tc>
          <w:tcPr>
            <w:tcW w:w="3119" w:type="dxa"/>
          </w:tcPr>
          <w:p w:rsidR="00B21A0F" w:rsidRPr="00CF2291" w:rsidRDefault="00171B0C" w:rsidP="00C17F26">
            <w:pPr>
              <w:ind w:left="-30" w:right="-136"/>
            </w:pPr>
            <w:r w:rsidRPr="00171B0C">
              <w:t xml:space="preserve">Зацікавлені щодо прозорої атестації </w:t>
            </w:r>
            <w:proofErr w:type="spellStart"/>
            <w:r w:rsidRPr="00171B0C">
              <w:t>енергоаудиторів</w:t>
            </w:r>
            <w:proofErr w:type="spellEnd"/>
            <w:r w:rsidRPr="00171B0C">
              <w:t xml:space="preserve"> за вимогами законодавства, підвищенню якості і прозорості здійснення </w:t>
            </w:r>
            <w:proofErr w:type="spellStart"/>
            <w:r w:rsidRPr="00171B0C">
              <w:t>енергоаудитів</w:t>
            </w:r>
            <w:proofErr w:type="spellEnd"/>
            <w:r w:rsidRPr="00171B0C">
              <w:t xml:space="preserve">, а також незалежній верифікації звітів з </w:t>
            </w:r>
            <w:proofErr w:type="spellStart"/>
            <w:r w:rsidRPr="00171B0C">
              <w:t>енергоаудитів</w:t>
            </w:r>
            <w:proofErr w:type="spellEnd"/>
          </w:p>
        </w:tc>
        <w:tc>
          <w:tcPr>
            <w:tcW w:w="4110" w:type="dxa"/>
          </w:tcPr>
          <w:p w:rsidR="002D02AB" w:rsidRPr="00F01CD3" w:rsidRDefault="002D02AB" w:rsidP="002D02AB">
            <w:pPr>
              <w:ind w:right="-136"/>
            </w:pPr>
            <w:proofErr w:type="spellStart"/>
            <w:r>
              <w:t>Гнатовська</w:t>
            </w:r>
            <w:proofErr w:type="spellEnd"/>
            <w:r>
              <w:t xml:space="preserve"> В.О</w:t>
            </w:r>
            <w:r w:rsidRPr="00F01CD3">
              <w:t>.</w:t>
            </w:r>
          </w:p>
          <w:p w:rsidR="002D02AB" w:rsidRPr="00F01CD3" w:rsidRDefault="002D02AB" w:rsidP="002D02AB">
            <w:pPr>
              <w:ind w:right="-136"/>
            </w:pPr>
            <w:r w:rsidRPr="00F01CD3">
              <w:t xml:space="preserve">Директорат з питань формування </w:t>
            </w:r>
            <w:proofErr w:type="spellStart"/>
            <w:r w:rsidRPr="00F01CD3">
              <w:t>енерго</w:t>
            </w:r>
            <w:proofErr w:type="spellEnd"/>
            <w:r w:rsidRPr="00F01CD3">
              <w:t xml:space="preserve">- та </w:t>
            </w:r>
            <w:proofErr w:type="spellStart"/>
            <w:r w:rsidRPr="00F01CD3">
              <w:t>ресурсоефективної</w:t>
            </w:r>
            <w:proofErr w:type="spellEnd"/>
            <w:r w:rsidRPr="00F01CD3">
              <w:t xml:space="preserve"> політики (044) </w:t>
            </w:r>
            <w:r>
              <w:t>594</w:t>
            </w:r>
            <w:r w:rsidRPr="00F01CD3">
              <w:t>-</w:t>
            </w:r>
            <w:r>
              <w:t>65</w:t>
            </w:r>
            <w:r w:rsidRPr="00F01CD3">
              <w:t>-</w:t>
            </w:r>
            <w:r>
              <w:t>39</w:t>
            </w:r>
          </w:p>
          <w:p w:rsidR="00B21A0F" w:rsidRPr="00CF2291" w:rsidRDefault="002D02AB" w:rsidP="002D02AB">
            <w:pPr>
              <w:ind w:right="-136"/>
            </w:pPr>
            <w:r w:rsidRPr="00F01CD3">
              <w:t>viktoriya.gnatovskaya@mev.gov.ua</w:t>
            </w:r>
          </w:p>
        </w:tc>
      </w:tr>
      <w:tr w:rsidR="00B21A0F" w:rsidRPr="006E7398" w:rsidTr="005A15AC">
        <w:tc>
          <w:tcPr>
            <w:tcW w:w="562" w:type="dxa"/>
          </w:tcPr>
          <w:p w:rsidR="00B21A0F" w:rsidRDefault="00EB32CE" w:rsidP="0043446D">
            <w:pPr>
              <w:autoSpaceDE w:val="0"/>
              <w:autoSpaceDN w:val="0"/>
              <w:jc w:val="center"/>
            </w:pPr>
            <w:r>
              <w:t>1</w:t>
            </w:r>
            <w:r w:rsidR="00C17F26">
              <w:t>3</w:t>
            </w:r>
          </w:p>
        </w:tc>
        <w:tc>
          <w:tcPr>
            <w:tcW w:w="3544" w:type="dxa"/>
          </w:tcPr>
          <w:p w:rsidR="00B21A0F" w:rsidRPr="00CF2291" w:rsidRDefault="002D02AB" w:rsidP="00B21A0F">
            <w:pPr>
              <w:spacing w:line="240" w:lineRule="atLeast"/>
            </w:pPr>
            <w:r w:rsidRPr="002D02AB">
              <w:rPr>
                <w:shd w:val="clear" w:color="auto" w:fill="FFFFFF"/>
              </w:rPr>
              <w:t>Наказ Міністерства енергетики України «Про План перегляду галузевих нормативних документів на 2023 рік»</w:t>
            </w:r>
          </w:p>
        </w:tc>
        <w:tc>
          <w:tcPr>
            <w:tcW w:w="2126" w:type="dxa"/>
          </w:tcPr>
          <w:p w:rsidR="00B21A0F" w:rsidRPr="00CF2291" w:rsidRDefault="002D02AB" w:rsidP="00B21A0F">
            <w:pPr>
              <w:autoSpaceDE w:val="0"/>
              <w:autoSpaceDN w:val="0"/>
            </w:pPr>
            <w:r w:rsidRPr="002D02AB">
              <w:t>Електронні консультації</w:t>
            </w:r>
          </w:p>
        </w:tc>
        <w:tc>
          <w:tcPr>
            <w:tcW w:w="1701" w:type="dxa"/>
          </w:tcPr>
          <w:p w:rsidR="00B21A0F" w:rsidRPr="00CF2291" w:rsidRDefault="00B21A0F" w:rsidP="00B21A0F">
            <w:pPr>
              <w:jc w:val="center"/>
            </w:pPr>
            <w:r>
              <w:t>ІІ квартал</w:t>
            </w:r>
          </w:p>
        </w:tc>
        <w:tc>
          <w:tcPr>
            <w:tcW w:w="3119" w:type="dxa"/>
          </w:tcPr>
          <w:p w:rsidR="00B21A0F" w:rsidRPr="00CF2291" w:rsidRDefault="00B21A0F" w:rsidP="00171B0C">
            <w:r w:rsidRPr="00706128">
              <w:t xml:space="preserve">Працівники ПЕК, </w:t>
            </w:r>
            <w:r w:rsidR="00C17F26">
              <w:t xml:space="preserve">зацікавлені </w:t>
            </w:r>
            <w:r w:rsidRPr="00706128">
              <w:t>громад</w:t>
            </w:r>
            <w:r w:rsidR="00171B0C">
              <w:t>ські організації</w:t>
            </w:r>
            <w:r w:rsidRPr="00706128">
              <w:t xml:space="preserve"> У</w:t>
            </w:r>
            <w:r>
              <w:t>к</w:t>
            </w:r>
            <w:r w:rsidRPr="00706128">
              <w:t>раїни</w:t>
            </w:r>
          </w:p>
        </w:tc>
        <w:tc>
          <w:tcPr>
            <w:tcW w:w="4110" w:type="dxa"/>
          </w:tcPr>
          <w:p w:rsidR="002D02AB" w:rsidRDefault="002D02AB" w:rsidP="002D02AB">
            <w:pPr>
              <w:autoSpaceDE w:val="0"/>
              <w:autoSpaceDN w:val="0"/>
            </w:pPr>
            <w:proofErr w:type="spellStart"/>
            <w:r>
              <w:t>Новик</w:t>
            </w:r>
            <w:proofErr w:type="spellEnd"/>
            <w:r>
              <w:t xml:space="preserve"> В.А.</w:t>
            </w:r>
          </w:p>
          <w:p w:rsidR="002D02AB" w:rsidRDefault="002D02AB" w:rsidP="002D02AB">
            <w:pPr>
              <w:autoSpaceDE w:val="0"/>
              <w:autoSpaceDN w:val="0"/>
            </w:pPr>
            <w:r>
              <w:t>Відділ науково-технічної політики (044) 206-36-77</w:t>
            </w:r>
          </w:p>
          <w:p w:rsidR="00B21A0F" w:rsidRPr="00CF2291" w:rsidRDefault="002D02AB" w:rsidP="002D02AB">
            <w:pPr>
              <w:autoSpaceDE w:val="0"/>
              <w:autoSpaceDN w:val="0"/>
            </w:pPr>
            <w:r w:rsidRPr="002D02AB">
              <w:t>volodymyr.novyk@mev.gov.ua</w:t>
            </w:r>
          </w:p>
        </w:tc>
      </w:tr>
      <w:tr w:rsidR="00B21A0F" w:rsidRPr="006E7398" w:rsidTr="005A15AC">
        <w:tc>
          <w:tcPr>
            <w:tcW w:w="562" w:type="dxa"/>
          </w:tcPr>
          <w:p w:rsidR="00B21A0F" w:rsidRDefault="00C17F26" w:rsidP="00B21A0F">
            <w:pPr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3544" w:type="dxa"/>
            <w:shd w:val="clear" w:color="auto" w:fill="auto"/>
          </w:tcPr>
          <w:p w:rsidR="00B21A0F" w:rsidRPr="00785971" w:rsidRDefault="002D02AB" w:rsidP="00B21A0F">
            <w:pPr>
              <w:ind w:right="-103"/>
              <w:rPr>
                <w:rFonts w:eastAsia="Calibri"/>
                <w:color w:val="FF0000"/>
              </w:rPr>
            </w:pPr>
            <w:r w:rsidRPr="002D02AB">
              <w:rPr>
                <w:rFonts w:eastAsia="Calibri"/>
              </w:rPr>
              <w:t xml:space="preserve">Наказ Міністерства енергетики України «Про затвердження Порядку ведення реєстру суб’єктів господарювання, що </w:t>
            </w:r>
            <w:r w:rsidRPr="002D02AB">
              <w:rPr>
                <w:rFonts w:eastAsia="Calibri"/>
              </w:rPr>
              <w:lastRenderedPageBreak/>
              <w:t>отримали сертифікати систем енергетичного менеджменту та/або екологічного менеджменту»</w:t>
            </w:r>
          </w:p>
        </w:tc>
        <w:tc>
          <w:tcPr>
            <w:tcW w:w="2126" w:type="dxa"/>
            <w:shd w:val="clear" w:color="auto" w:fill="auto"/>
          </w:tcPr>
          <w:p w:rsidR="00B21A0F" w:rsidRPr="00785971" w:rsidRDefault="00B21A0F" w:rsidP="00B21A0F">
            <w:pPr>
              <w:ind w:right="-102"/>
              <w:rPr>
                <w:rFonts w:eastAsia="Calibri"/>
              </w:rPr>
            </w:pPr>
            <w:r w:rsidRPr="00785971">
              <w:lastRenderedPageBreak/>
              <w:t>Електронні консультації</w:t>
            </w:r>
          </w:p>
        </w:tc>
        <w:tc>
          <w:tcPr>
            <w:tcW w:w="1701" w:type="dxa"/>
            <w:shd w:val="clear" w:color="auto" w:fill="auto"/>
          </w:tcPr>
          <w:p w:rsidR="00B21A0F" w:rsidRPr="00785971" w:rsidRDefault="002D02AB" w:rsidP="00B21A0F">
            <w:pPr>
              <w:jc w:val="center"/>
              <w:rPr>
                <w:rFonts w:eastAsia="Calibri"/>
              </w:rPr>
            </w:pPr>
            <w:r w:rsidRPr="002D02AB">
              <w:rPr>
                <w:rFonts w:eastAsia="Calibri"/>
              </w:rPr>
              <w:t>ІІ квартал</w:t>
            </w:r>
          </w:p>
        </w:tc>
        <w:tc>
          <w:tcPr>
            <w:tcW w:w="3119" w:type="dxa"/>
            <w:shd w:val="clear" w:color="auto" w:fill="auto"/>
          </w:tcPr>
          <w:p w:rsidR="00B21A0F" w:rsidRPr="00785971" w:rsidRDefault="00C15343" w:rsidP="00C15343">
            <w:pPr>
              <w:rPr>
                <w:rFonts w:eastAsia="Calibri"/>
              </w:rPr>
            </w:pPr>
            <w:r>
              <w:rPr>
                <w:noProof/>
              </w:rPr>
              <w:t>С</w:t>
            </w:r>
            <w:r w:rsidRPr="00C15343">
              <w:rPr>
                <w:noProof/>
                <w:lang w:val="ru-RU"/>
              </w:rPr>
              <w:t>уб’єкт</w:t>
            </w:r>
            <w:r>
              <w:rPr>
                <w:noProof/>
                <w:lang w:val="ru-RU"/>
              </w:rPr>
              <w:t>и</w:t>
            </w:r>
            <w:r w:rsidRPr="00C15343">
              <w:rPr>
                <w:noProof/>
                <w:lang w:val="ru-RU"/>
              </w:rPr>
              <w:t xml:space="preserve"> господарювання, що отримали сертифікати систем енергетичного </w:t>
            </w:r>
            <w:r w:rsidRPr="00C15343">
              <w:rPr>
                <w:noProof/>
                <w:lang w:val="ru-RU"/>
              </w:rPr>
              <w:lastRenderedPageBreak/>
              <w:t>менеджменту та/або екологічного менеджменту</w:t>
            </w:r>
          </w:p>
        </w:tc>
        <w:tc>
          <w:tcPr>
            <w:tcW w:w="4110" w:type="dxa"/>
            <w:shd w:val="clear" w:color="auto" w:fill="auto"/>
          </w:tcPr>
          <w:p w:rsidR="002D02AB" w:rsidRPr="002D02AB" w:rsidRDefault="002D02AB" w:rsidP="002D02AB">
            <w:pPr>
              <w:rPr>
                <w:rFonts w:eastAsia="Calibri"/>
              </w:rPr>
            </w:pPr>
            <w:proofErr w:type="spellStart"/>
            <w:r w:rsidRPr="002D02AB">
              <w:rPr>
                <w:rFonts w:eastAsia="Calibri"/>
              </w:rPr>
              <w:lastRenderedPageBreak/>
              <w:t>Гнатовська</w:t>
            </w:r>
            <w:proofErr w:type="spellEnd"/>
            <w:r w:rsidRPr="002D02AB">
              <w:rPr>
                <w:rFonts w:eastAsia="Calibri"/>
              </w:rPr>
              <w:t xml:space="preserve"> В.О.</w:t>
            </w:r>
          </w:p>
          <w:p w:rsidR="002D02AB" w:rsidRPr="002D02AB" w:rsidRDefault="002D02AB" w:rsidP="002D02AB">
            <w:pPr>
              <w:rPr>
                <w:rFonts w:eastAsia="Calibri"/>
              </w:rPr>
            </w:pPr>
            <w:r w:rsidRPr="002D02AB">
              <w:rPr>
                <w:rFonts w:eastAsia="Calibri"/>
              </w:rPr>
              <w:t xml:space="preserve">Директорат з питань формування </w:t>
            </w:r>
            <w:proofErr w:type="spellStart"/>
            <w:r w:rsidRPr="002D02AB">
              <w:rPr>
                <w:rFonts w:eastAsia="Calibri"/>
              </w:rPr>
              <w:t>енерго</w:t>
            </w:r>
            <w:proofErr w:type="spellEnd"/>
            <w:r w:rsidRPr="002D02AB">
              <w:rPr>
                <w:rFonts w:eastAsia="Calibri"/>
              </w:rPr>
              <w:t xml:space="preserve">- та </w:t>
            </w:r>
            <w:proofErr w:type="spellStart"/>
            <w:r w:rsidRPr="002D02AB">
              <w:rPr>
                <w:rFonts w:eastAsia="Calibri"/>
              </w:rPr>
              <w:t>ресурсоефективної</w:t>
            </w:r>
            <w:proofErr w:type="spellEnd"/>
            <w:r w:rsidRPr="002D02AB">
              <w:rPr>
                <w:rFonts w:eastAsia="Calibri"/>
              </w:rPr>
              <w:t xml:space="preserve"> політики (044) 594-65-39</w:t>
            </w:r>
          </w:p>
          <w:p w:rsidR="00B21A0F" w:rsidRPr="00476BDC" w:rsidRDefault="002D02AB" w:rsidP="002D02AB">
            <w:pPr>
              <w:rPr>
                <w:rFonts w:eastAsia="Calibri"/>
              </w:rPr>
            </w:pPr>
            <w:r w:rsidRPr="002D02AB">
              <w:rPr>
                <w:rFonts w:eastAsia="Calibri"/>
              </w:rPr>
              <w:lastRenderedPageBreak/>
              <w:t>viktoriya.gnatovskaya@mev.gov.ua</w:t>
            </w:r>
          </w:p>
        </w:tc>
      </w:tr>
      <w:tr w:rsidR="002D02AB" w:rsidRPr="006E7398" w:rsidTr="005A15AC">
        <w:tc>
          <w:tcPr>
            <w:tcW w:w="562" w:type="dxa"/>
          </w:tcPr>
          <w:p w:rsidR="002D02AB" w:rsidRDefault="00C15343" w:rsidP="002D02AB">
            <w:pPr>
              <w:autoSpaceDE w:val="0"/>
              <w:autoSpaceDN w:val="0"/>
              <w:jc w:val="center"/>
            </w:pPr>
            <w:r>
              <w:lastRenderedPageBreak/>
              <w:t>15</w:t>
            </w:r>
          </w:p>
        </w:tc>
        <w:tc>
          <w:tcPr>
            <w:tcW w:w="3544" w:type="dxa"/>
            <w:shd w:val="clear" w:color="auto" w:fill="auto"/>
          </w:tcPr>
          <w:p w:rsidR="002D02AB" w:rsidRPr="002D02AB" w:rsidRDefault="002D02AB" w:rsidP="002D02AB">
            <w:pPr>
              <w:ind w:right="-103"/>
              <w:rPr>
                <w:rFonts w:eastAsia="Calibri"/>
              </w:rPr>
            </w:pPr>
            <w:r w:rsidRPr="002D02AB">
              <w:rPr>
                <w:rFonts w:eastAsia="Calibri"/>
              </w:rPr>
              <w:t>Наказ Міністерства енергетики України «Про затвердження Порядку ведення та оприлюднення бази даних енергетичних аудиторів»</w:t>
            </w:r>
          </w:p>
        </w:tc>
        <w:tc>
          <w:tcPr>
            <w:tcW w:w="2126" w:type="dxa"/>
            <w:shd w:val="clear" w:color="auto" w:fill="auto"/>
          </w:tcPr>
          <w:p w:rsidR="002D02AB" w:rsidRPr="00785971" w:rsidRDefault="002D02AB" w:rsidP="002D02AB">
            <w:pPr>
              <w:ind w:right="-102"/>
              <w:rPr>
                <w:rFonts w:eastAsia="Calibri"/>
              </w:rPr>
            </w:pPr>
            <w:r w:rsidRPr="00785971">
              <w:t>Електронні консультації</w:t>
            </w:r>
          </w:p>
        </w:tc>
        <w:tc>
          <w:tcPr>
            <w:tcW w:w="1701" w:type="dxa"/>
            <w:shd w:val="clear" w:color="auto" w:fill="auto"/>
          </w:tcPr>
          <w:p w:rsidR="002D02AB" w:rsidRPr="00785971" w:rsidRDefault="002D02AB" w:rsidP="002D02AB">
            <w:pPr>
              <w:jc w:val="center"/>
              <w:rPr>
                <w:rFonts w:eastAsia="Calibri"/>
              </w:rPr>
            </w:pPr>
            <w:r w:rsidRPr="002D02AB">
              <w:rPr>
                <w:rFonts w:eastAsia="Calibri"/>
              </w:rPr>
              <w:t>ІІ квартал</w:t>
            </w:r>
          </w:p>
        </w:tc>
        <w:tc>
          <w:tcPr>
            <w:tcW w:w="3119" w:type="dxa"/>
            <w:shd w:val="clear" w:color="auto" w:fill="auto"/>
          </w:tcPr>
          <w:p w:rsidR="002D02AB" w:rsidRPr="00785971" w:rsidRDefault="00171B0C" w:rsidP="002D02AB">
            <w:pPr>
              <w:rPr>
                <w:rFonts w:eastAsia="Calibri"/>
              </w:rPr>
            </w:pPr>
            <w:r w:rsidRPr="00171B0C">
              <w:rPr>
                <w:rFonts w:eastAsia="Calibri"/>
              </w:rPr>
              <w:t xml:space="preserve">Зацікавлені щодо прозорої атестації </w:t>
            </w:r>
            <w:proofErr w:type="spellStart"/>
            <w:r w:rsidRPr="00171B0C">
              <w:rPr>
                <w:rFonts w:eastAsia="Calibri"/>
              </w:rPr>
              <w:t>енергоаудиторів</w:t>
            </w:r>
            <w:proofErr w:type="spellEnd"/>
            <w:r w:rsidRPr="00171B0C">
              <w:rPr>
                <w:rFonts w:eastAsia="Calibri"/>
              </w:rPr>
              <w:t xml:space="preserve"> за вимогами законодавства, підвищенню якості і прозорості здійснення </w:t>
            </w:r>
            <w:proofErr w:type="spellStart"/>
            <w:r w:rsidRPr="00171B0C">
              <w:rPr>
                <w:rFonts w:eastAsia="Calibri"/>
              </w:rPr>
              <w:t>енергоаудитів</w:t>
            </w:r>
            <w:proofErr w:type="spellEnd"/>
            <w:r w:rsidRPr="00171B0C">
              <w:rPr>
                <w:rFonts w:eastAsia="Calibri"/>
              </w:rPr>
              <w:t xml:space="preserve">, а також незалежній верифікації звітів з </w:t>
            </w:r>
            <w:proofErr w:type="spellStart"/>
            <w:r w:rsidRPr="00171B0C">
              <w:rPr>
                <w:rFonts w:eastAsia="Calibri"/>
              </w:rPr>
              <w:t>енергоаудитів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2D02AB" w:rsidRPr="002D02AB" w:rsidRDefault="002D02AB" w:rsidP="002D02AB">
            <w:pPr>
              <w:rPr>
                <w:rFonts w:eastAsia="Calibri"/>
              </w:rPr>
            </w:pPr>
            <w:proofErr w:type="spellStart"/>
            <w:r w:rsidRPr="002D02AB">
              <w:rPr>
                <w:rFonts w:eastAsia="Calibri"/>
              </w:rPr>
              <w:t>Гнатовська</w:t>
            </w:r>
            <w:proofErr w:type="spellEnd"/>
            <w:r w:rsidRPr="002D02AB">
              <w:rPr>
                <w:rFonts w:eastAsia="Calibri"/>
              </w:rPr>
              <w:t xml:space="preserve"> В.О.</w:t>
            </w:r>
          </w:p>
          <w:p w:rsidR="002D02AB" w:rsidRPr="002D02AB" w:rsidRDefault="002D02AB" w:rsidP="002D02AB">
            <w:pPr>
              <w:rPr>
                <w:rFonts w:eastAsia="Calibri"/>
              </w:rPr>
            </w:pPr>
            <w:r w:rsidRPr="002D02AB">
              <w:rPr>
                <w:rFonts w:eastAsia="Calibri"/>
              </w:rPr>
              <w:t xml:space="preserve">Директорат з питань формування </w:t>
            </w:r>
            <w:proofErr w:type="spellStart"/>
            <w:r w:rsidRPr="002D02AB">
              <w:rPr>
                <w:rFonts w:eastAsia="Calibri"/>
              </w:rPr>
              <w:t>енерго</w:t>
            </w:r>
            <w:proofErr w:type="spellEnd"/>
            <w:r w:rsidRPr="002D02AB">
              <w:rPr>
                <w:rFonts w:eastAsia="Calibri"/>
              </w:rPr>
              <w:t xml:space="preserve">- та </w:t>
            </w:r>
            <w:proofErr w:type="spellStart"/>
            <w:r w:rsidRPr="002D02AB">
              <w:rPr>
                <w:rFonts w:eastAsia="Calibri"/>
              </w:rPr>
              <w:t>ресурсоефективної</w:t>
            </w:r>
            <w:proofErr w:type="spellEnd"/>
            <w:r w:rsidRPr="002D02AB">
              <w:rPr>
                <w:rFonts w:eastAsia="Calibri"/>
              </w:rPr>
              <w:t xml:space="preserve"> політики (044) 594-65-39</w:t>
            </w:r>
          </w:p>
          <w:p w:rsidR="002D02AB" w:rsidRPr="002D02AB" w:rsidRDefault="002D02AB" w:rsidP="002D02AB">
            <w:pPr>
              <w:rPr>
                <w:rFonts w:eastAsia="Calibri"/>
              </w:rPr>
            </w:pPr>
            <w:r w:rsidRPr="002D02AB">
              <w:rPr>
                <w:rFonts w:eastAsia="Calibri"/>
              </w:rPr>
              <w:t>viktoriya.gnatovskaya@mev.gov.ua</w:t>
            </w:r>
          </w:p>
        </w:tc>
      </w:tr>
      <w:tr w:rsidR="0043446D" w:rsidRPr="006E7398" w:rsidTr="005A15AC">
        <w:tc>
          <w:tcPr>
            <w:tcW w:w="562" w:type="dxa"/>
          </w:tcPr>
          <w:p w:rsidR="0043446D" w:rsidRDefault="00C15343" w:rsidP="0043446D">
            <w:pPr>
              <w:autoSpaceDE w:val="0"/>
              <w:autoSpaceDN w:val="0"/>
              <w:jc w:val="center"/>
            </w:pPr>
            <w:r>
              <w:t>16</w:t>
            </w:r>
          </w:p>
        </w:tc>
        <w:tc>
          <w:tcPr>
            <w:tcW w:w="3544" w:type="dxa"/>
            <w:shd w:val="clear" w:color="auto" w:fill="auto"/>
          </w:tcPr>
          <w:p w:rsidR="0043446D" w:rsidRPr="002D02AB" w:rsidRDefault="0043446D" w:rsidP="0043446D">
            <w:pPr>
              <w:ind w:right="-103"/>
              <w:rPr>
                <w:rFonts w:eastAsia="Calibri"/>
              </w:rPr>
            </w:pPr>
            <w:r>
              <w:rPr>
                <w:rFonts w:eastAsia="Calibri"/>
              </w:rPr>
              <w:t xml:space="preserve">Про заходи Міненерго стосовно відновлення виробництва </w:t>
            </w:r>
            <w:proofErr w:type="spellStart"/>
            <w:r>
              <w:rPr>
                <w:rFonts w:eastAsia="Calibri"/>
              </w:rPr>
              <w:t>потужностей</w:t>
            </w:r>
            <w:proofErr w:type="spellEnd"/>
            <w:r>
              <w:rPr>
                <w:rFonts w:eastAsia="Calibri"/>
              </w:rPr>
              <w:t xml:space="preserve"> вугледобувного комплексу для забезпечення теплової генерації (ТЕС та ТЕЦ) вугільною продукцією власного виробництва</w:t>
            </w:r>
          </w:p>
        </w:tc>
        <w:tc>
          <w:tcPr>
            <w:tcW w:w="2126" w:type="dxa"/>
          </w:tcPr>
          <w:p w:rsidR="0043446D" w:rsidRPr="00CF2291" w:rsidRDefault="0043446D" w:rsidP="0043446D">
            <w:pPr>
              <w:autoSpaceDE w:val="0"/>
              <w:autoSpaceDN w:val="0"/>
            </w:pPr>
            <w:r w:rsidRPr="00CF2291">
              <w:t xml:space="preserve">Засідання Громадської ради </w:t>
            </w:r>
          </w:p>
        </w:tc>
        <w:tc>
          <w:tcPr>
            <w:tcW w:w="1701" w:type="dxa"/>
          </w:tcPr>
          <w:p w:rsidR="0043446D" w:rsidRPr="00FC3C90" w:rsidRDefault="0043446D" w:rsidP="0043446D">
            <w:pPr>
              <w:ind w:left="-284" w:right="-1" w:firstLine="317"/>
              <w:jc w:val="center"/>
            </w:pPr>
            <w:r>
              <w:rPr>
                <w:lang w:val="en-US"/>
              </w:rPr>
              <w:t>I</w:t>
            </w:r>
            <w:r>
              <w:t xml:space="preserve">І </w:t>
            </w:r>
            <w:r w:rsidRPr="00FC3C90">
              <w:t>квартал</w:t>
            </w:r>
          </w:p>
          <w:p w:rsidR="0043446D" w:rsidRPr="00CF2291" w:rsidRDefault="0043446D" w:rsidP="0043446D">
            <w:pPr>
              <w:autoSpaceDE w:val="0"/>
              <w:autoSpaceDN w:val="0"/>
              <w:jc w:val="center"/>
            </w:pPr>
          </w:p>
        </w:tc>
        <w:tc>
          <w:tcPr>
            <w:tcW w:w="3119" w:type="dxa"/>
          </w:tcPr>
          <w:p w:rsidR="0043446D" w:rsidRPr="00CF2291" w:rsidRDefault="00C15343" w:rsidP="0043446D">
            <w:pPr>
              <w:autoSpaceDE w:val="0"/>
              <w:autoSpaceDN w:val="0"/>
            </w:pPr>
            <w:r>
              <w:t xml:space="preserve">Підприємства </w:t>
            </w:r>
            <w:r w:rsidRPr="00C15343">
              <w:t>вугледобувного комплексу</w:t>
            </w:r>
          </w:p>
        </w:tc>
        <w:tc>
          <w:tcPr>
            <w:tcW w:w="4110" w:type="dxa"/>
          </w:tcPr>
          <w:p w:rsidR="0043446D" w:rsidRDefault="0043446D" w:rsidP="0043446D">
            <w:pPr>
              <w:autoSpaceDE w:val="0"/>
              <w:autoSpaceDN w:val="0"/>
            </w:pPr>
            <w:proofErr w:type="spellStart"/>
            <w:r w:rsidRPr="00CF2291">
              <w:t>Поташник</w:t>
            </w:r>
            <w:proofErr w:type="spellEnd"/>
            <w:r w:rsidRPr="00CF2291">
              <w:t xml:space="preserve"> С.І. </w:t>
            </w:r>
          </w:p>
          <w:p w:rsidR="0043446D" w:rsidRPr="00CF2291" w:rsidRDefault="0043446D" w:rsidP="0043446D">
            <w:pPr>
              <w:autoSpaceDE w:val="0"/>
              <w:autoSpaceDN w:val="0"/>
            </w:pPr>
            <w:r>
              <w:t>Громадська рада при Міненерго</w:t>
            </w:r>
          </w:p>
          <w:p w:rsidR="0043446D" w:rsidRPr="00CF2291" w:rsidRDefault="0043446D" w:rsidP="0043446D">
            <w:pPr>
              <w:autoSpaceDE w:val="0"/>
              <w:autoSpaceDN w:val="0"/>
            </w:pPr>
            <w:r>
              <w:t>(044)</w:t>
            </w:r>
            <w:r w:rsidRPr="00CF2291">
              <w:t xml:space="preserve"> 531-36-09</w:t>
            </w:r>
          </w:p>
          <w:p w:rsidR="0043446D" w:rsidRPr="00CF2291" w:rsidRDefault="000C1D8E" w:rsidP="0043446D">
            <w:pPr>
              <w:autoSpaceDE w:val="0"/>
              <w:autoSpaceDN w:val="0"/>
            </w:pPr>
            <w:hyperlink r:id="rId7" w:history="1">
              <w:r w:rsidR="0043446D" w:rsidRPr="00CF2291">
                <w:t>grom.rada@mev.gov.ua</w:t>
              </w:r>
            </w:hyperlink>
          </w:p>
        </w:tc>
      </w:tr>
      <w:tr w:rsidR="0043446D" w:rsidRPr="006E7398" w:rsidTr="005A15AC">
        <w:tc>
          <w:tcPr>
            <w:tcW w:w="562" w:type="dxa"/>
          </w:tcPr>
          <w:p w:rsidR="0043446D" w:rsidRDefault="00C15343" w:rsidP="0043446D">
            <w:pPr>
              <w:autoSpaceDE w:val="0"/>
              <w:autoSpaceDN w:val="0"/>
              <w:jc w:val="center"/>
            </w:pPr>
            <w:r>
              <w:t>17</w:t>
            </w:r>
          </w:p>
        </w:tc>
        <w:tc>
          <w:tcPr>
            <w:tcW w:w="3544" w:type="dxa"/>
            <w:shd w:val="clear" w:color="auto" w:fill="auto"/>
          </w:tcPr>
          <w:p w:rsidR="0043446D" w:rsidRPr="002D02AB" w:rsidRDefault="0043446D" w:rsidP="0043446D">
            <w:pPr>
              <w:ind w:right="-103"/>
              <w:rPr>
                <w:rFonts w:eastAsia="Calibri"/>
              </w:rPr>
            </w:pPr>
            <w:r w:rsidRPr="002D02AB">
              <w:rPr>
                <w:rFonts w:eastAsia="Calibri"/>
              </w:rPr>
              <w:t>Закон України «Про внесення змін до статті 20 Закону України «Про теплопостачання»</w:t>
            </w:r>
          </w:p>
        </w:tc>
        <w:tc>
          <w:tcPr>
            <w:tcW w:w="2126" w:type="dxa"/>
            <w:shd w:val="clear" w:color="auto" w:fill="auto"/>
          </w:tcPr>
          <w:p w:rsidR="0043446D" w:rsidRPr="00785971" w:rsidRDefault="0043446D" w:rsidP="0043446D">
            <w:pPr>
              <w:ind w:right="-102"/>
              <w:rPr>
                <w:rFonts w:eastAsia="Calibri"/>
              </w:rPr>
            </w:pPr>
            <w:r w:rsidRPr="00785971">
              <w:t>Електронні консультації</w:t>
            </w:r>
          </w:p>
        </w:tc>
        <w:tc>
          <w:tcPr>
            <w:tcW w:w="1701" w:type="dxa"/>
            <w:shd w:val="clear" w:color="auto" w:fill="auto"/>
          </w:tcPr>
          <w:p w:rsidR="0043446D" w:rsidRPr="00785971" w:rsidRDefault="0043446D" w:rsidP="0043446D">
            <w:pPr>
              <w:jc w:val="center"/>
              <w:rPr>
                <w:rFonts w:eastAsia="Calibri"/>
              </w:rPr>
            </w:pPr>
            <w:r w:rsidRPr="002D02AB">
              <w:rPr>
                <w:rFonts w:eastAsia="Calibri"/>
              </w:rPr>
              <w:t>ІІ</w:t>
            </w:r>
            <w:r>
              <w:rPr>
                <w:rFonts w:eastAsia="Calibri"/>
              </w:rPr>
              <w:t>І</w:t>
            </w:r>
            <w:r w:rsidRPr="002D02AB">
              <w:rPr>
                <w:rFonts w:eastAsia="Calibri"/>
              </w:rPr>
              <w:t xml:space="preserve"> квартал</w:t>
            </w:r>
          </w:p>
        </w:tc>
        <w:tc>
          <w:tcPr>
            <w:tcW w:w="3119" w:type="dxa"/>
            <w:shd w:val="clear" w:color="auto" w:fill="auto"/>
          </w:tcPr>
          <w:p w:rsidR="0043446D" w:rsidRPr="00785971" w:rsidRDefault="00C15343" w:rsidP="0043446D">
            <w:pPr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C15343">
              <w:rPr>
                <w:rFonts w:eastAsia="Calibri"/>
              </w:rPr>
              <w:t>ля всіх категорій споживачів тарифів на теплову енергію</w:t>
            </w:r>
          </w:p>
        </w:tc>
        <w:tc>
          <w:tcPr>
            <w:tcW w:w="4110" w:type="dxa"/>
            <w:shd w:val="clear" w:color="auto" w:fill="auto"/>
          </w:tcPr>
          <w:p w:rsidR="0043446D" w:rsidRPr="00A213FC" w:rsidRDefault="0043446D" w:rsidP="0043446D">
            <w:pPr>
              <w:rPr>
                <w:rFonts w:eastAsia="Calibri"/>
              </w:rPr>
            </w:pPr>
            <w:proofErr w:type="spellStart"/>
            <w:r w:rsidRPr="00A213FC">
              <w:rPr>
                <w:rFonts w:eastAsia="Calibri"/>
              </w:rPr>
              <w:t>Гнатовська</w:t>
            </w:r>
            <w:proofErr w:type="spellEnd"/>
            <w:r w:rsidRPr="00A213FC">
              <w:rPr>
                <w:rFonts w:eastAsia="Calibri"/>
              </w:rPr>
              <w:t xml:space="preserve"> В.О.</w:t>
            </w:r>
          </w:p>
          <w:p w:rsidR="0043446D" w:rsidRPr="00A213FC" w:rsidRDefault="0043446D" w:rsidP="0043446D">
            <w:pPr>
              <w:rPr>
                <w:rFonts w:eastAsia="Calibri"/>
              </w:rPr>
            </w:pPr>
            <w:r w:rsidRPr="00A213FC">
              <w:rPr>
                <w:rFonts w:eastAsia="Calibri"/>
              </w:rPr>
              <w:t xml:space="preserve">Директорат з питань формування </w:t>
            </w:r>
            <w:proofErr w:type="spellStart"/>
            <w:r w:rsidRPr="00A213FC">
              <w:rPr>
                <w:rFonts w:eastAsia="Calibri"/>
              </w:rPr>
              <w:t>енерго</w:t>
            </w:r>
            <w:proofErr w:type="spellEnd"/>
            <w:r w:rsidRPr="00A213FC">
              <w:rPr>
                <w:rFonts w:eastAsia="Calibri"/>
              </w:rPr>
              <w:t xml:space="preserve">- та </w:t>
            </w:r>
            <w:proofErr w:type="spellStart"/>
            <w:r w:rsidRPr="00A213FC">
              <w:rPr>
                <w:rFonts w:eastAsia="Calibri"/>
              </w:rPr>
              <w:t>ресурсоефективної</w:t>
            </w:r>
            <w:proofErr w:type="spellEnd"/>
            <w:r w:rsidRPr="00A213FC">
              <w:rPr>
                <w:rFonts w:eastAsia="Calibri"/>
              </w:rPr>
              <w:t xml:space="preserve"> політики (044) 594-65-39</w:t>
            </w:r>
          </w:p>
          <w:p w:rsidR="0043446D" w:rsidRPr="002D02AB" w:rsidRDefault="0043446D" w:rsidP="0043446D">
            <w:pPr>
              <w:rPr>
                <w:rFonts w:eastAsia="Calibri"/>
              </w:rPr>
            </w:pPr>
            <w:r w:rsidRPr="00A213FC">
              <w:rPr>
                <w:rFonts w:eastAsia="Calibri"/>
              </w:rPr>
              <w:t>viktoriya.gnatovskaya@mev.gov.ua</w:t>
            </w:r>
          </w:p>
        </w:tc>
      </w:tr>
      <w:tr w:rsidR="0043446D" w:rsidRPr="006E7398" w:rsidTr="005A15AC">
        <w:tc>
          <w:tcPr>
            <w:tcW w:w="562" w:type="dxa"/>
          </w:tcPr>
          <w:p w:rsidR="0043446D" w:rsidRDefault="00C15343" w:rsidP="0043446D">
            <w:pPr>
              <w:autoSpaceDE w:val="0"/>
              <w:autoSpaceDN w:val="0"/>
              <w:jc w:val="center"/>
            </w:pPr>
            <w:r>
              <w:t>18</w:t>
            </w:r>
          </w:p>
        </w:tc>
        <w:tc>
          <w:tcPr>
            <w:tcW w:w="3544" w:type="dxa"/>
            <w:shd w:val="clear" w:color="auto" w:fill="auto"/>
          </w:tcPr>
          <w:p w:rsidR="0043446D" w:rsidRPr="002D02AB" w:rsidRDefault="0043446D" w:rsidP="0043446D">
            <w:pPr>
              <w:ind w:right="-103"/>
              <w:rPr>
                <w:rFonts w:eastAsia="Calibri"/>
              </w:rPr>
            </w:pPr>
            <w:r>
              <w:t xml:space="preserve">Наказ Міністерства енергетики України «Про затвердження Порядку взяття на облік укладених договорів оренди об’єктів </w:t>
            </w:r>
            <w:proofErr w:type="spellStart"/>
            <w:r>
              <w:t>паливноенергетичного</w:t>
            </w:r>
            <w:proofErr w:type="spellEnd"/>
            <w:r>
              <w:t xml:space="preserve"> комплексу, що перебувають у державній власності»</w:t>
            </w:r>
          </w:p>
        </w:tc>
        <w:tc>
          <w:tcPr>
            <w:tcW w:w="2126" w:type="dxa"/>
            <w:shd w:val="clear" w:color="auto" w:fill="auto"/>
          </w:tcPr>
          <w:p w:rsidR="0043446D" w:rsidRPr="00785971" w:rsidRDefault="0043446D" w:rsidP="0043446D">
            <w:pPr>
              <w:ind w:right="-102"/>
              <w:rPr>
                <w:rFonts w:eastAsia="Calibri"/>
              </w:rPr>
            </w:pPr>
            <w:r w:rsidRPr="00785971">
              <w:t>Електронні консультації</w:t>
            </w:r>
          </w:p>
        </w:tc>
        <w:tc>
          <w:tcPr>
            <w:tcW w:w="1701" w:type="dxa"/>
            <w:shd w:val="clear" w:color="auto" w:fill="auto"/>
          </w:tcPr>
          <w:p w:rsidR="0043446D" w:rsidRPr="00785971" w:rsidRDefault="0043446D" w:rsidP="0043446D">
            <w:pPr>
              <w:jc w:val="center"/>
              <w:rPr>
                <w:rFonts w:eastAsia="Calibri"/>
              </w:rPr>
            </w:pPr>
            <w:r w:rsidRPr="002D02AB">
              <w:rPr>
                <w:rFonts w:eastAsia="Calibri"/>
              </w:rPr>
              <w:t>ІІ</w:t>
            </w:r>
            <w:r>
              <w:rPr>
                <w:rFonts w:eastAsia="Calibri"/>
              </w:rPr>
              <w:t>І</w:t>
            </w:r>
            <w:r w:rsidRPr="002D02AB">
              <w:rPr>
                <w:rFonts w:eastAsia="Calibri"/>
              </w:rPr>
              <w:t xml:space="preserve"> квартал</w:t>
            </w:r>
          </w:p>
        </w:tc>
        <w:tc>
          <w:tcPr>
            <w:tcW w:w="3119" w:type="dxa"/>
            <w:shd w:val="clear" w:color="auto" w:fill="auto"/>
          </w:tcPr>
          <w:p w:rsidR="0043446D" w:rsidRPr="00785971" w:rsidRDefault="00711173" w:rsidP="0043446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Підприємства </w:t>
            </w:r>
            <w:r w:rsidRPr="00711173">
              <w:rPr>
                <w:rFonts w:eastAsia="Calibri"/>
              </w:rPr>
              <w:t xml:space="preserve">об’єктів </w:t>
            </w:r>
            <w:proofErr w:type="spellStart"/>
            <w:r w:rsidRPr="00711173">
              <w:rPr>
                <w:rFonts w:eastAsia="Calibri"/>
              </w:rPr>
              <w:t>паливноенергетичного</w:t>
            </w:r>
            <w:proofErr w:type="spellEnd"/>
            <w:r w:rsidRPr="00711173">
              <w:rPr>
                <w:rFonts w:eastAsia="Calibri"/>
              </w:rPr>
              <w:t xml:space="preserve"> комплексу, що перебувають у державній власності</w:t>
            </w:r>
          </w:p>
        </w:tc>
        <w:tc>
          <w:tcPr>
            <w:tcW w:w="4110" w:type="dxa"/>
            <w:shd w:val="clear" w:color="auto" w:fill="auto"/>
          </w:tcPr>
          <w:p w:rsidR="0043446D" w:rsidRPr="00A213FC" w:rsidRDefault="0043446D" w:rsidP="0043446D">
            <w:pPr>
              <w:rPr>
                <w:rFonts w:eastAsia="Calibri"/>
              </w:rPr>
            </w:pPr>
            <w:proofErr w:type="spellStart"/>
            <w:r w:rsidRPr="00A213FC">
              <w:rPr>
                <w:rFonts w:eastAsia="Calibri"/>
              </w:rPr>
              <w:t>Гнатовська</w:t>
            </w:r>
            <w:proofErr w:type="spellEnd"/>
            <w:r w:rsidRPr="00A213FC">
              <w:rPr>
                <w:rFonts w:eastAsia="Calibri"/>
              </w:rPr>
              <w:t xml:space="preserve"> В.О.</w:t>
            </w:r>
          </w:p>
          <w:p w:rsidR="0043446D" w:rsidRPr="00A213FC" w:rsidRDefault="0043446D" w:rsidP="0043446D">
            <w:pPr>
              <w:rPr>
                <w:rFonts w:eastAsia="Calibri"/>
              </w:rPr>
            </w:pPr>
            <w:r w:rsidRPr="00A213FC">
              <w:rPr>
                <w:rFonts w:eastAsia="Calibri"/>
              </w:rPr>
              <w:t xml:space="preserve">Директорат з питань формування </w:t>
            </w:r>
            <w:proofErr w:type="spellStart"/>
            <w:r w:rsidRPr="00A213FC">
              <w:rPr>
                <w:rFonts w:eastAsia="Calibri"/>
              </w:rPr>
              <w:t>енерго</w:t>
            </w:r>
            <w:proofErr w:type="spellEnd"/>
            <w:r w:rsidRPr="00A213FC">
              <w:rPr>
                <w:rFonts w:eastAsia="Calibri"/>
              </w:rPr>
              <w:t xml:space="preserve">- та </w:t>
            </w:r>
            <w:proofErr w:type="spellStart"/>
            <w:r w:rsidRPr="00A213FC">
              <w:rPr>
                <w:rFonts w:eastAsia="Calibri"/>
              </w:rPr>
              <w:t>ресурсоефективної</w:t>
            </w:r>
            <w:proofErr w:type="spellEnd"/>
            <w:r w:rsidRPr="00A213FC">
              <w:rPr>
                <w:rFonts w:eastAsia="Calibri"/>
              </w:rPr>
              <w:t xml:space="preserve"> політики (044) 594-65-39</w:t>
            </w:r>
          </w:p>
          <w:p w:rsidR="0043446D" w:rsidRPr="00A213FC" w:rsidRDefault="0043446D" w:rsidP="0043446D">
            <w:pPr>
              <w:rPr>
                <w:rFonts w:eastAsia="Calibri"/>
              </w:rPr>
            </w:pPr>
            <w:r w:rsidRPr="00A213FC">
              <w:rPr>
                <w:rFonts w:eastAsia="Calibri"/>
              </w:rPr>
              <w:t>viktoriya.gnatovskaya@mev.gov.ua</w:t>
            </w:r>
          </w:p>
        </w:tc>
      </w:tr>
      <w:tr w:rsidR="0043446D" w:rsidRPr="006E7398" w:rsidTr="005A15AC">
        <w:tc>
          <w:tcPr>
            <w:tcW w:w="562" w:type="dxa"/>
          </w:tcPr>
          <w:p w:rsidR="0043446D" w:rsidRDefault="00855682" w:rsidP="0043446D">
            <w:pPr>
              <w:autoSpaceDE w:val="0"/>
              <w:autoSpaceDN w:val="0"/>
              <w:jc w:val="center"/>
            </w:pPr>
            <w:r>
              <w:t>19</w:t>
            </w:r>
          </w:p>
        </w:tc>
        <w:tc>
          <w:tcPr>
            <w:tcW w:w="3544" w:type="dxa"/>
            <w:shd w:val="clear" w:color="auto" w:fill="auto"/>
          </w:tcPr>
          <w:p w:rsidR="0043446D" w:rsidRDefault="0043446D" w:rsidP="0043446D">
            <w:pPr>
              <w:ind w:right="-103"/>
            </w:pPr>
            <w:r w:rsidRPr="00A213FC">
              <w:t xml:space="preserve">Постанова Кабінету Міністрів України «Про затвердження Технічного регламенту щодо вимог до </w:t>
            </w:r>
            <w:proofErr w:type="spellStart"/>
            <w:r w:rsidRPr="00A213FC">
              <w:t>екодизайну</w:t>
            </w:r>
            <w:proofErr w:type="spellEnd"/>
            <w:r w:rsidRPr="00A213FC">
              <w:t xml:space="preserve"> для холодильних приладів з функцією прямого продажу»</w:t>
            </w:r>
          </w:p>
        </w:tc>
        <w:tc>
          <w:tcPr>
            <w:tcW w:w="2126" w:type="dxa"/>
            <w:shd w:val="clear" w:color="auto" w:fill="auto"/>
          </w:tcPr>
          <w:p w:rsidR="0043446D" w:rsidRPr="00785971" w:rsidRDefault="0043446D" w:rsidP="0043446D">
            <w:pPr>
              <w:ind w:right="-102"/>
              <w:rPr>
                <w:rFonts w:eastAsia="Calibri"/>
              </w:rPr>
            </w:pPr>
            <w:r w:rsidRPr="00785971">
              <w:t>Електронні консультації</w:t>
            </w:r>
          </w:p>
        </w:tc>
        <w:tc>
          <w:tcPr>
            <w:tcW w:w="1701" w:type="dxa"/>
            <w:shd w:val="clear" w:color="auto" w:fill="auto"/>
          </w:tcPr>
          <w:p w:rsidR="0043446D" w:rsidRPr="00785971" w:rsidRDefault="0043446D" w:rsidP="0043446D">
            <w:pPr>
              <w:jc w:val="center"/>
              <w:rPr>
                <w:rFonts w:eastAsia="Calibri"/>
              </w:rPr>
            </w:pPr>
            <w:r w:rsidRPr="002D02AB">
              <w:rPr>
                <w:rFonts w:eastAsia="Calibri"/>
              </w:rPr>
              <w:t>ІІ</w:t>
            </w:r>
            <w:r>
              <w:rPr>
                <w:rFonts w:eastAsia="Calibri"/>
              </w:rPr>
              <w:t>І</w:t>
            </w:r>
            <w:r w:rsidRPr="002D02AB">
              <w:rPr>
                <w:rFonts w:eastAsia="Calibri"/>
              </w:rPr>
              <w:t xml:space="preserve"> квартал</w:t>
            </w:r>
          </w:p>
        </w:tc>
        <w:tc>
          <w:tcPr>
            <w:tcW w:w="3119" w:type="dxa"/>
            <w:shd w:val="clear" w:color="auto" w:fill="auto"/>
          </w:tcPr>
          <w:p w:rsidR="0043446D" w:rsidRPr="00785971" w:rsidRDefault="00171B0C" w:rsidP="0043446D">
            <w:pPr>
              <w:rPr>
                <w:rFonts w:eastAsia="Calibri"/>
              </w:rPr>
            </w:pPr>
            <w:r w:rsidRPr="00171B0C">
              <w:rPr>
                <w:rFonts w:eastAsia="Calibri"/>
              </w:rPr>
              <w:t>Працівники ПЕК, зацікавлені громадські організації України</w:t>
            </w:r>
          </w:p>
        </w:tc>
        <w:tc>
          <w:tcPr>
            <w:tcW w:w="4110" w:type="dxa"/>
            <w:shd w:val="clear" w:color="auto" w:fill="auto"/>
          </w:tcPr>
          <w:p w:rsidR="0043446D" w:rsidRPr="00A213FC" w:rsidRDefault="0043446D" w:rsidP="0043446D">
            <w:pPr>
              <w:rPr>
                <w:rFonts w:eastAsia="Calibri"/>
              </w:rPr>
            </w:pPr>
            <w:proofErr w:type="spellStart"/>
            <w:r w:rsidRPr="00A213FC">
              <w:rPr>
                <w:rFonts w:eastAsia="Calibri"/>
              </w:rPr>
              <w:t>Гнатовська</w:t>
            </w:r>
            <w:proofErr w:type="spellEnd"/>
            <w:r w:rsidRPr="00A213FC">
              <w:rPr>
                <w:rFonts w:eastAsia="Calibri"/>
              </w:rPr>
              <w:t xml:space="preserve"> В.О.</w:t>
            </w:r>
          </w:p>
          <w:p w:rsidR="0043446D" w:rsidRPr="00A213FC" w:rsidRDefault="0043446D" w:rsidP="0043446D">
            <w:pPr>
              <w:rPr>
                <w:rFonts w:eastAsia="Calibri"/>
              </w:rPr>
            </w:pPr>
            <w:r w:rsidRPr="00A213FC">
              <w:rPr>
                <w:rFonts w:eastAsia="Calibri"/>
              </w:rPr>
              <w:t xml:space="preserve">Директорат з питань формування </w:t>
            </w:r>
            <w:proofErr w:type="spellStart"/>
            <w:r w:rsidRPr="00A213FC">
              <w:rPr>
                <w:rFonts w:eastAsia="Calibri"/>
              </w:rPr>
              <w:t>енерго</w:t>
            </w:r>
            <w:proofErr w:type="spellEnd"/>
            <w:r w:rsidRPr="00A213FC">
              <w:rPr>
                <w:rFonts w:eastAsia="Calibri"/>
              </w:rPr>
              <w:t xml:space="preserve">- та </w:t>
            </w:r>
            <w:proofErr w:type="spellStart"/>
            <w:r w:rsidRPr="00A213FC">
              <w:rPr>
                <w:rFonts w:eastAsia="Calibri"/>
              </w:rPr>
              <w:t>ресурсоефективної</w:t>
            </w:r>
            <w:proofErr w:type="spellEnd"/>
            <w:r w:rsidRPr="00A213FC">
              <w:rPr>
                <w:rFonts w:eastAsia="Calibri"/>
              </w:rPr>
              <w:t xml:space="preserve"> політики (044) 594-65-39</w:t>
            </w:r>
          </w:p>
          <w:p w:rsidR="0043446D" w:rsidRPr="00A213FC" w:rsidRDefault="0043446D" w:rsidP="0043446D">
            <w:pPr>
              <w:rPr>
                <w:rFonts w:eastAsia="Calibri"/>
              </w:rPr>
            </w:pPr>
            <w:r w:rsidRPr="00A213FC">
              <w:rPr>
                <w:rFonts w:eastAsia="Calibri"/>
              </w:rPr>
              <w:t>viktoriya.gnatovskaya@mev.gov.ua</w:t>
            </w:r>
          </w:p>
        </w:tc>
      </w:tr>
      <w:tr w:rsidR="0043446D" w:rsidRPr="006E7398" w:rsidTr="005A15AC">
        <w:tc>
          <w:tcPr>
            <w:tcW w:w="562" w:type="dxa"/>
          </w:tcPr>
          <w:p w:rsidR="0043446D" w:rsidRDefault="00855682" w:rsidP="0043446D">
            <w:pPr>
              <w:autoSpaceDE w:val="0"/>
              <w:autoSpaceDN w:val="0"/>
              <w:jc w:val="center"/>
            </w:pPr>
            <w:r>
              <w:lastRenderedPageBreak/>
              <w:t>20</w:t>
            </w:r>
          </w:p>
        </w:tc>
        <w:tc>
          <w:tcPr>
            <w:tcW w:w="3544" w:type="dxa"/>
            <w:shd w:val="clear" w:color="auto" w:fill="auto"/>
          </w:tcPr>
          <w:p w:rsidR="0043446D" w:rsidRPr="00A213FC" w:rsidRDefault="0043446D" w:rsidP="0043446D">
            <w:pPr>
              <w:ind w:right="-103"/>
            </w:pPr>
            <w:r w:rsidRPr="00A213FC">
              <w:t xml:space="preserve">Постанова Кабінету Міністрів України «Про затвердження Технічного регламенту щодо вимог до </w:t>
            </w:r>
            <w:proofErr w:type="spellStart"/>
            <w:r w:rsidRPr="00A213FC">
              <w:t>екодизайну</w:t>
            </w:r>
            <w:proofErr w:type="spellEnd"/>
            <w:r w:rsidRPr="00A213FC">
              <w:t xml:space="preserve"> для зовнішніх джерел живлення»</w:t>
            </w:r>
          </w:p>
        </w:tc>
        <w:tc>
          <w:tcPr>
            <w:tcW w:w="2126" w:type="dxa"/>
            <w:shd w:val="clear" w:color="auto" w:fill="auto"/>
          </w:tcPr>
          <w:p w:rsidR="0043446D" w:rsidRPr="00785971" w:rsidRDefault="0043446D" w:rsidP="0043446D">
            <w:pPr>
              <w:ind w:right="-102"/>
              <w:rPr>
                <w:rFonts w:eastAsia="Calibri"/>
              </w:rPr>
            </w:pPr>
            <w:r w:rsidRPr="00785971">
              <w:t>Електронні консультації</w:t>
            </w:r>
          </w:p>
        </w:tc>
        <w:tc>
          <w:tcPr>
            <w:tcW w:w="1701" w:type="dxa"/>
            <w:shd w:val="clear" w:color="auto" w:fill="auto"/>
          </w:tcPr>
          <w:p w:rsidR="0043446D" w:rsidRPr="00785971" w:rsidRDefault="0043446D" w:rsidP="0043446D">
            <w:pPr>
              <w:jc w:val="center"/>
              <w:rPr>
                <w:rFonts w:eastAsia="Calibri"/>
              </w:rPr>
            </w:pPr>
            <w:r w:rsidRPr="002D02AB">
              <w:rPr>
                <w:rFonts w:eastAsia="Calibri"/>
              </w:rPr>
              <w:t>ІІ</w:t>
            </w:r>
            <w:r>
              <w:rPr>
                <w:rFonts w:eastAsia="Calibri"/>
              </w:rPr>
              <w:t>І</w:t>
            </w:r>
            <w:r w:rsidRPr="002D02AB">
              <w:rPr>
                <w:rFonts w:eastAsia="Calibri"/>
              </w:rPr>
              <w:t xml:space="preserve"> квартал</w:t>
            </w:r>
          </w:p>
        </w:tc>
        <w:tc>
          <w:tcPr>
            <w:tcW w:w="3119" w:type="dxa"/>
            <w:shd w:val="clear" w:color="auto" w:fill="auto"/>
          </w:tcPr>
          <w:p w:rsidR="0043446D" w:rsidRPr="00785971" w:rsidRDefault="00171B0C" w:rsidP="0043446D">
            <w:pPr>
              <w:rPr>
                <w:rFonts w:eastAsia="Calibri"/>
              </w:rPr>
            </w:pPr>
            <w:r w:rsidRPr="00171B0C">
              <w:rPr>
                <w:rFonts w:eastAsia="Calibri"/>
              </w:rPr>
              <w:t>Працівники ПЕК, зацікавлені громадські організації України</w:t>
            </w:r>
          </w:p>
        </w:tc>
        <w:tc>
          <w:tcPr>
            <w:tcW w:w="4110" w:type="dxa"/>
            <w:shd w:val="clear" w:color="auto" w:fill="auto"/>
          </w:tcPr>
          <w:p w:rsidR="0043446D" w:rsidRPr="00A213FC" w:rsidRDefault="0043446D" w:rsidP="0043446D">
            <w:pPr>
              <w:rPr>
                <w:rFonts w:eastAsia="Calibri"/>
              </w:rPr>
            </w:pPr>
            <w:proofErr w:type="spellStart"/>
            <w:r w:rsidRPr="00A213FC">
              <w:rPr>
                <w:rFonts w:eastAsia="Calibri"/>
              </w:rPr>
              <w:t>Гнатовська</w:t>
            </w:r>
            <w:proofErr w:type="spellEnd"/>
            <w:r w:rsidRPr="00A213FC">
              <w:rPr>
                <w:rFonts w:eastAsia="Calibri"/>
              </w:rPr>
              <w:t xml:space="preserve"> В.О.</w:t>
            </w:r>
          </w:p>
          <w:p w:rsidR="0043446D" w:rsidRPr="00A213FC" w:rsidRDefault="0043446D" w:rsidP="0043446D">
            <w:pPr>
              <w:rPr>
                <w:rFonts w:eastAsia="Calibri"/>
              </w:rPr>
            </w:pPr>
            <w:r w:rsidRPr="00A213FC">
              <w:rPr>
                <w:rFonts w:eastAsia="Calibri"/>
              </w:rPr>
              <w:t xml:space="preserve">Директорат з питань формування </w:t>
            </w:r>
            <w:proofErr w:type="spellStart"/>
            <w:r w:rsidRPr="00A213FC">
              <w:rPr>
                <w:rFonts w:eastAsia="Calibri"/>
              </w:rPr>
              <w:t>енерго</w:t>
            </w:r>
            <w:proofErr w:type="spellEnd"/>
            <w:r w:rsidRPr="00A213FC">
              <w:rPr>
                <w:rFonts w:eastAsia="Calibri"/>
              </w:rPr>
              <w:t xml:space="preserve">- та </w:t>
            </w:r>
            <w:proofErr w:type="spellStart"/>
            <w:r w:rsidRPr="00A213FC">
              <w:rPr>
                <w:rFonts w:eastAsia="Calibri"/>
              </w:rPr>
              <w:t>ресурсоефективної</w:t>
            </w:r>
            <w:proofErr w:type="spellEnd"/>
            <w:r w:rsidRPr="00A213FC">
              <w:rPr>
                <w:rFonts w:eastAsia="Calibri"/>
              </w:rPr>
              <w:t xml:space="preserve"> політики (044) 594-65-39</w:t>
            </w:r>
          </w:p>
          <w:p w:rsidR="0043446D" w:rsidRPr="00A213FC" w:rsidRDefault="0043446D" w:rsidP="0043446D">
            <w:pPr>
              <w:rPr>
                <w:rFonts w:eastAsia="Calibri"/>
              </w:rPr>
            </w:pPr>
            <w:r w:rsidRPr="00A213FC">
              <w:rPr>
                <w:rFonts w:eastAsia="Calibri"/>
              </w:rPr>
              <w:t>viktoriya.gnatovskaya@mev.gov.ua</w:t>
            </w:r>
          </w:p>
        </w:tc>
      </w:tr>
      <w:tr w:rsidR="0043446D" w:rsidRPr="006E7398" w:rsidTr="005A15AC">
        <w:tc>
          <w:tcPr>
            <w:tcW w:w="562" w:type="dxa"/>
          </w:tcPr>
          <w:p w:rsidR="0043446D" w:rsidRDefault="00855682" w:rsidP="0043446D">
            <w:pPr>
              <w:autoSpaceDE w:val="0"/>
              <w:autoSpaceDN w:val="0"/>
              <w:jc w:val="center"/>
            </w:pPr>
            <w:r>
              <w:t>21</w:t>
            </w:r>
          </w:p>
        </w:tc>
        <w:tc>
          <w:tcPr>
            <w:tcW w:w="3544" w:type="dxa"/>
            <w:shd w:val="clear" w:color="auto" w:fill="auto"/>
          </w:tcPr>
          <w:p w:rsidR="0043446D" w:rsidRPr="00A213FC" w:rsidRDefault="0043446D" w:rsidP="0043446D">
            <w:pPr>
              <w:ind w:right="-103"/>
            </w:pPr>
            <w:r w:rsidRPr="00A213FC">
              <w:t>Наказ Міністерства енергетики України «Про затвердження Порядку ведення реєстру органів державної влади та органів місцевого самоврядування, в яких впроваджено систему енергетичного менеджменту»</w:t>
            </w:r>
          </w:p>
        </w:tc>
        <w:tc>
          <w:tcPr>
            <w:tcW w:w="2126" w:type="dxa"/>
            <w:shd w:val="clear" w:color="auto" w:fill="auto"/>
          </w:tcPr>
          <w:p w:rsidR="0043446D" w:rsidRPr="00785971" w:rsidRDefault="0043446D" w:rsidP="0043446D">
            <w:pPr>
              <w:ind w:right="-102"/>
              <w:rPr>
                <w:rFonts w:eastAsia="Calibri"/>
              </w:rPr>
            </w:pPr>
            <w:r w:rsidRPr="00785971">
              <w:t>Електронні консультації</w:t>
            </w:r>
          </w:p>
        </w:tc>
        <w:tc>
          <w:tcPr>
            <w:tcW w:w="1701" w:type="dxa"/>
            <w:shd w:val="clear" w:color="auto" w:fill="auto"/>
          </w:tcPr>
          <w:p w:rsidR="0043446D" w:rsidRPr="00785971" w:rsidRDefault="0043446D" w:rsidP="0043446D">
            <w:pPr>
              <w:jc w:val="center"/>
              <w:rPr>
                <w:rFonts w:eastAsia="Calibri"/>
              </w:rPr>
            </w:pPr>
            <w:r w:rsidRPr="002D02AB">
              <w:rPr>
                <w:rFonts w:eastAsia="Calibri"/>
              </w:rPr>
              <w:t>ІІ</w:t>
            </w:r>
            <w:r>
              <w:rPr>
                <w:rFonts w:eastAsia="Calibri"/>
              </w:rPr>
              <w:t>І</w:t>
            </w:r>
            <w:r w:rsidRPr="002D02AB">
              <w:rPr>
                <w:rFonts w:eastAsia="Calibri"/>
              </w:rPr>
              <w:t xml:space="preserve"> квартал</w:t>
            </w:r>
          </w:p>
        </w:tc>
        <w:tc>
          <w:tcPr>
            <w:tcW w:w="3119" w:type="dxa"/>
            <w:shd w:val="clear" w:color="auto" w:fill="auto"/>
          </w:tcPr>
          <w:p w:rsidR="0043446D" w:rsidRPr="00785971" w:rsidRDefault="000E0975" w:rsidP="000E0975">
            <w:pPr>
              <w:rPr>
                <w:rFonts w:eastAsia="Calibri"/>
              </w:rPr>
            </w:pPr>
            <w:r>
              <w:rPr>
                <w:rFonts w:eastAsia="Calibri"/>
              </w:rPr>
              <w:t>Органи</w:t>
            </w:r>
            <w:r w:rsidRPr="000E0975">
              <w:rPr>
                <w:rFonts w:eastAsia="Calibri"/>
              </w:rPr>
              <w:t xml:space="preserve"> державної влади та орган</w:t>
            </w:r>
            <w:r>
              <w:rPr>
                <w:rFonts w:eastAsia="Calibri"/>
              </w:rPr>
              <w:t>и</w:t>
            </w:r>
            <w:r w:rsidRPr="000E0975">
              <w:rPr>
                <w:rFonts w:eastAsia="Calibri"/>
              </w:rPr>
              <w:t xml:space="preserve"> місцевого самоврядування, в яких впроваджено систему енергетичного менеджменту</w:t>
            </w:r>
          </w:p>
        </w:tc>
        <w:tc>
          <w:tcPr>
            <w:tcW w:w="4110" w:type="dxa"/>
            <w:shd w:val="clear" w:color="auto" w:fill="auto"/>
          </w:tcPr>
          <w:p w:rsidR="0043446D" w:rsidRPr="00A213FC" w:rsidRDefault="0043446D" w:rsidP="0043446D">
            <w:pPr>
              <w:rPr>
                <w:rFonts w:eastAsia="Calibri"/>
              </w:rPr>
            </w:pPr>
            <w:proofErr w:type="spellStart"/>
            <w:r w:rsidRPr="00A213FC">
              <w:rPr>
                <w:rFonts w:eastAsia="Calibri"/>
              </w:rPr>
              <w:t>Гнатовська</w:t>
            </w:r>
            <w:proofErr w:type="spellEnd"/>
            <w:r w:rsidRPr="00A213FC">
              <w:rPr>
                <w:rFonts w:eastAsia="Calibri"/>
              </w:rPr>
              <w:t xml:space="preserve"> В.О.</w:t>
            </w:r>
          </w:p>
          <w:p w:rsidR="0043446D" w:rsidRPr="00A213FC" w:rsidRDefault="0043446D" w:rsidP="0043446D">
            <w:pPr>
              <w:rPr>
                <w:rFonts w:eastAsia="Calibri"/>
              </w:rPr>
            </w:pPr>
            <w:r w:rsidRPr="00A213FC">
              <w:rPr>
                <w:rFonts w:eastAsia="Calibri"/>
              </w:rPr>
              <w:t xml:space="preserve">Директорат з питань формування </w:t>
            </w:r>
            <w:proofErr w:type="spellStart"/>
            <w:r w:rsidRPr="00A213FC">
              <w:rPr>
                <w:rFonts w:eastAsia="Calibri"/>
              </w:rPr>
              <w:t>енерго</w:t>
            </w:r>
            <w:proofErr w:type="spellEnd"/>
            <w:r w:rsidRPr="00A213FC">
              <w:rPr>
                <w:rFonts w:eastAsia="Calibri"/>
              </w:rPr>
              <w:t xml:space="preserve">- та </w:t>
            </w:r>
            <w:proofErr w:type="spellStart"/>
            <w:r w:rsidRPr="00A213FC">
              <w:rPr>
                <w:rFonts w:eastAsia="Calibri"/>
              </w:rPr>
              <w:t>ресурсоефективної</w:t>
            </w:r>
            <w:proofErr w:type="spellEnd"/>
            <w:r w:rsidRPr="00A213FC">
              <w:rPr>
                <w:rFonts w:eastAsia="Calibri"/>
              </w:rPr>
              <w:t xml:space="preserve"> політики (044) 594-65-39</w:t>
            </w:r>
          </w:p>
          <w:p w:rsidR="0043446D" w:rsidRPr="00A213FC" w:rsidRDefault="0043446D" w:rsidP="0043446D">
            <w:pPr>
              <w:rPr>
                <w:rFonts w:eastAsia="Calibri"/>
              </w:rPr>
            </w:pPr>
            <w:r w:rsidRPr="00A213FC">
              <w:rPr>
                <w:rFonts w:eastAsia="Calibri"/>
              </w:rPr>
              <w:t>viktoriya.gnatovskaya@mev.gov.ua</w:t>
            </w:r>
          </w:p>
        </w:tc>
      </w:tr>
      <w:tr w:rsidR="0043446D" w:rsidRPr="006E7398" w:rsidTr="005A15AC">
        <w:tc>
          <w:tcPr>
            <w:tcW w:w="562" w:type="dxa"/>
          </w:tcPr>
          <w:p w:rsidR="0043446D" w:rsidRDefault="00855682" w:rsidP="0043446D">
            <w:pPr>
              <w:autoSpaceDE w:val="0"/>
              <w:autoSpaceDN w:val="0"/>
              <w:jc w:val="center"/>
            </w:pPr>
            <w:r>
              <w:t>22</w:t>
            </w:r>
          </w:p>
        </w:tc>
        <w:tc>
          <w:tcPr>
            <w:tcW w:w="3544" w:type="dxa"/>
            <w:shd w:val="clear" w:color="auto" w:fill="auto"/>
          </w:tcPr>
          <w:p w:rsidR="0043446D" w:rsidRPr="00A213FC" w:rsidRDefault="0043446D" w:rsidP="0043446D">
            <w:pPr>
              <w:ind w:right="-103"/>
            </w:pPr>
            <w:r w:rsidRPr="00A213FC">
              <w:t>Наказ Міністерства енергетики України «Про затвердження Технічного регламенту з енергетичного маркування холодильних приладів з функцією прямого продажу»</w:t>
            </w:r>
          </w:p>
        </w:tc>
        <w:tc>
          <w:tcPr>
            <w:tcW w:w="2126" w:type="dxa"/>
            <w:shd w:val="clear" w:color="auto" w:fill="auto"/>
          </w:tcPr>
          <w:p w:rsidR="0043446D" w:rsidRPr="00785971" w:rsidRDefault="0043446D" w:rsidP="0043446D">
            <w:pPr>
              <w:ind w:right="-102"/>
              <w:rPr>
                <w:rFonts w:eastAsia="Calibri"/>
              </w:rPr>
            </w:pPr>
            <w:r w:rsidRPr="00785971">
              <w:t>Електронні консультації</w:t>
            </w:r>
          </w:p>
        </w:tc>
        <w:tc>
          <w:tcPr>
            <w:tcW w:w="1701" w:type="dxa"/>
            <w:shd w:val="clear" w:color="auto" w:fill="auto"/>
          </w:tcPr>
          <w:p w:rsidR="0043446D" w:rsidRPr="00785971" w:rsidRDefault="0043446D" w:rsidP="0043446D">
            <w:pPr>
              <w:jc w:val="center"/>
              <w:rPr>
                <w:rFonts w:eastAsia="Calibri"/>
              </w:rPr>
            </w:pPr>
            <w:r w:rsidRPr="002D02AB">
              <w:rPr>
                <w:rFonts w:eastAsia="Calibri"/>
              </w:rPr>
              <w:t>ІІ</w:t>
            </w:r>
            <w:r>
              <w:rPr>
                <w:rFonts w:eastAsia="Calibri"/>
              </w:rPr>
              <w:t>І</w:t>
            </w:r>
            <w:r w:rsidRPr="002D02AB">
              <w:rPr>
                <w:rFonts w:eastAsia="Calibri"/>
              </w:rPr>
              <w:t xml:space="preserve"> квартал</w:t>
            </w:r>
          </w:p>
        </w:tc>
        <w:tc>
          <w:tcPr>
            <w:tcW w:w="3119" w:type="dxa"/>
            <w:shd w:val="clear" w:color="auto" w:fill="auto"/>
          </w:tcPr>
          <w:p w:rsidR="0043446D" w:rsidRPr="00785971" w:rsidRDefault="00171B0C" w:rsidP="0043446D">
            <w:pPr>
              <w:rPr>
                <w:rFonts w:eastAsia="Calibri"/>
              </w:rPr>
            </w:pPr>
            <w:r w:rsidRPr="00171B0C">
              <w:rPr>
                <w:rFonts w:eastAsia="Calibri"/>
              </w:rPr>
              <w:t>Працівники ПЕК, зацікавлені громадські організації України</w:t>
            </w:r>
          </w:p>
        </w:tc>
        <w:tc>
          <w:tcPr>
            <w:tcW w:w="4110" w:type="dxa"/>
            <w:shd w:val="clear" w:color="auto" w:fill="auto"/>
          </w:tcPr>
          <w:p w:rsidR="0043446D" w:rsidRPr="00A213FC" w:rsidRDefault="0043446D" w:rsidP="0043446D">
            <w:pPr>
              <w:rPr>
                <w:rFonts w:eastAsia="Calibri"/>
              </w:rPr>
            </w:pPr>
            <w:proofErr w:type="spellStart"/>
            <w:r w:rsidRPr="00A213FC">
              <w:rPr>
                <w:rFonts w:eastAsia="Calibri"/>
              </w:rPr>
              <w:t>Гнатовська</w:t>
            </w:r>
            <w:proofErr w:type="spellEnd"/>
            <w:r w:rsidRPr="00A213FC">
              <w:rPr>
                <w:rFonts w:eastAsia="Calibri"/>
              </w:rPr>
              <w:t xml:space="preserve"> В.О.</w:t>
            </w:r>
          </w:p>
          <w:p w:rsidR="0043446D" w:rsidRPr="00A213FC" w:rsidRDefault="0043446D" w:rsidP="0043446D">
            <w:pPr>
              <w:rPr>
                <w:rFonts w:eastAsia="Calibri"/>
              </w:rPr>
            </w:pPr>
            <w:r w:rsidRPr="00A213FC">
              <w:rPr>
                <w:rFonts w:eastAsia="Calibri"/>
              </w:rPr>
              <w:t xml:space="preserve">Директорат з питань формування </w:t>
            </w:r>
            <w:proofErr w:type="spellStart"/>
            <w:r w:rsidRPr="00A213FC">
              <w:rPr>
                <w:rFonts w:eastAsia="Calibri"/>
              </w:rPr>
              <w:t>енерго</w:t>
            </w:r>
            <w:proofErr w:type="spellEnd"/>
            <w:r w:rsidRPr="00A213FC">
              <w:rPr>
                <w:rFonts w:eastAsia="Calibri"/>
              </w:rPr>
              <w:t xml:space="preserve">- та </w:t>
            </w:r>
            <w:proofErr w:type="spellStart"/>
            <w:r w:rsidRPr="00A213FC">
              <w:rPr>
                <w:rFonts w:eastAsia="Calibri"/>
              </w:rPr>
              <w:t>ресурсоефективної</w:t>
            </w:r>
            <w:proofErr w:type="spellEnd"/>
            <w:r w:rsidRPr="00A213FC">
              <w:rPr>
                <w:rFonts w:eastAsia="Calibri"/>
              </w:rPr>
              <w:t xml:space="preserve"> політики (044) 594-65-39</w:t>
            </w:r>
          </w:p>
          <w:p w:rsidR="0043446D" w:rsidRPr="00A213FC" w:rsidRDefault="0043446D" w:rsidP="0043446D">
            <w:pPr>
              <w:rPr>
                <w:rFonts w:eastAsia="Calibri"/>
              </w:rPr>
            </w:pPr>
            <w:r w:rsidRPr="00A213FC">
              <w:rPr>
                <w:rFonts w:eastAsia="Calibri"/>
              </w:rPr>
              <w:t>viktoriya.gnatovskaya@mev.gov.ua</w:t>
            </w:r>
          </w:p>
        </w:tc>
      </w:tr>
      <w:tr w:rsidR="0043446D" w:rsidRPr="006E7398" w:rsidTr="005A15AC">
        <w:tc>
          <w:tcPr>
            <w:tcW w:w="562" w:type="dxa"/>
          </w:tcPr>
          <w:p w:rsidR="0043446D" w:rsidRDefault="00855682" w:rsidP="0043446D">
            <w:pPr>
              <w:autoSpaceDE w:val="0"/>
              <w:autoSpaceDN w:val="0"/>
              <w:jc w:val="center"/>
            </w:pPr>
            <w:r>
              <w:t>23</w:t>
            </w:r>
          </w:p>
        </w:tc>
        <w:tc>
          <w:tcPr>
            <w:tcW w:w="3544" w:type="dxa"/>
            <w:shd w:val="clear" w:color="auto" w:fill="auto"/>
          </w:tcPr>
          <w:p w:rsidR="0043446D" w:rsidRPr="00A213FC" w:rsidRDefault="0043446D" w:rsidP="0043446D">
            <w:pPr>
              <w:ind w:right="-103"/>
            </w:pPr>
            <w:r w:rsidRPr="00A213FC">
              <w:t>Наказ Міністерства енергетики України «Про затвердження Технічного регламенту енергетичного маркування електронних дисплеїв»</w:t>
            </w:r>
          </w:p>
        </w:tc>
        <w:tc>
          <w:tcPr>
            <w:tcW w:w="2126" w:type="dxa"/>
            <w:shd w:val="clear" w:color="auto" w:fill="auto"/>
          </w:tcPr>
          <w:p w:rsidR="0043446D" w:rsidRPr="00785971" w:rsidRDefault="0043446D" w:rsidP="0043446D">
            <w:pPr>
              <w:ind w:right="-102"/>
              <w:rPr>
                <w:rFonts w:eastAsia="Calibri"/>
              </w:rPr>
            </w:pPr>
            <w:r w:rsidRPr="00785971">
              <w:t>Електронні консультації</w:t>
            </w:r>
          </w:p>
        </w:tc>
        <w:tc>
          <w:tcPr>
            <w:tcW w:w="1701" w:type="dxa"/>
            <w:shd w:val="clear" w:color="auto" w:fill="auto"/>
          </w:tcPr>
          <w:p w:rsidR="0043446D" w:rsidRPr="00785971" w:rsidRDefault="0043446D" w:rsidP="0043446D">
            <w:pPr>
              <w:jc w:val="center"/>
              <w:rPr>
                <w:rFonts w:eastAsia="Calibri"/>
              </w:rPr>
            </w:pPr>
            <w:r w:rsidRPr="002D02AB">
              <w:rPr>
                <w:rFonts w:eastAsia="Calibri"/>
              </w:rPr>
              <w:t>ІІ</w:t>
            </w:r>
            <w:r>
              <w:rPr>
                <w:rFonts w:eastAsia="Calibri"/>
              </w:rPr>
              <w:t>І</w:t>
            </w:r>
            <w:r w:rsidRPr="002D02AB">
              <w:rPr>
                <w:rFonts w:eastAsia="Calibri"/>
              </w:rPr>
              <w:t xml:space="preserve"> квартал</w:t>
            </w:r>
          </w:p>
        </w:tc>
        <w:tc>
          <w:tcPr>
            <w:tcW w:w="3119" w:type="dxa"/>
            <w:shd w:val="clear" w:color="auto" w:fill="auto"/>
          </w:tcPr>
          <w:p w:rsidR="0043446D" w:rsidRPr="00785971" w:rsidRDefault="00171B0C" w:rsidP="0043446D">
            <w:pPr>
              <w:rPr>
                <w:rFonts w:eastAsia="Calibri"/>
              </w:rPr>
            </w:pPr>
            <w:r w:rsidRPr="00171B0C">
              <w:rPr>
                <w:rFonts w:eastAsia="Calibri"/>
              </w:rPr>
              <w:t>Працівники ПЕК, зацікавлені громадські організації України</w:t>
            </w:r>
          </w:p>
        </w:tc>
        <w:tc>
          <w:tcPr>
            <w:tcW w:w="4110" w:type="dxa"/>
            <w:shd w:val="clear" w:color="auto" w:fill="auto"/>
          </w:tcPr>
          <w:p w:rsidR="0043446D" w:rsidRPr="00A213FC" w:rsidRDefault="0043446D" w:rsidP="0043446D">
            <w:pPr>
              <w:rPr>
                <w:rFonts w:eastAsia="Calibri"/>
              </w:rPr>
            </w:pPr>
            <w:proofErr w:type="spellStart"/>
            <w:r w:rsidRPr="00A213FC">
              <w:rPr>
                <w:rFonts w:eastAsia="Calibri"/>
              </w:rPr>
              <w:t>Гнатовська</w:t>
            </w:r>
            <w:proofErr w:type="spellEnd"/>
            <w:r w:rsidRPr="00A213FC">
              <w:rPr>
                <w:rFonts w:eastAsia="Calibri"/>
              </w:rPr>
              <w:t xml:space="preserve"> В.О.</w:t>
            </w:r>
          </w:p>
          <w:p w:rsidR="0043446D" w:rsidRPr="00A213FC" w:rsidRDefault="0043446D" w:rsidP="0043446D">
            <w:pPr>
              <w:rPr>
                <w:rFonts w:eastAsia="Calibri"/>
              </w:rPr>
            </w:pPr>
            <w:r w:rsidRPr="00A213FC">
              <w:rPr>
                <w:rFonts w:eastAsia="Calibri"/>
              </w:rPr>
              <w:t xml:space="preserve">Директорат з питань формування </w:t>
            </w:r>
            <w:proofErr w:type="spellStart"/>
            <w:r w:rsidRPr="00A213FC">
              <w:rPr>
                <w:rFonts w:eastAsia="Calibri"/>
              </w:rPr>
              <w:t>енерго</w:t>
            </w:r>
            <w:proofErr w:type="spellEnd"/>
            <w:r w:rsidRPr="00A213FC">
              <w:rPr>
                <w:rFonts w:eastAsia="Calibri"/>
              </w:rPr>
              <w:t xml:space="preserve">- та </w:t>
            </w:r>
            <w:proofErr w:type="spellStart"/>
            <w:r w:rsidRPr="00A213FC">
              <w:rPr>
                <w:rFonts w:eastAsia="Calibri"/>
              </w:rPr>
              <w:t>ресурсоефективної</w:t>
            </w:r>
            <w:proofErr w:type="spellEnd"/>
            <w:r w:rsidRPr="00A213FC">
              <w:rPr>
                <w:rFonts w:eastAsia="Calibri"/>
              </w:rPr>
              <w:t xml:space="preserve"> політики (044) 594-65-39</w:t>
            </w:r>
          </w:p>
          <w:p w:rsidR="0043446D" w:rsidRPr="00A213FC" w:rsidRDefault="0043446D" w:rsidP="0043446D">
            <w:pPr>
              <w:rPr>
                <w:rFonts w:eastAsia="Calibri"/>
              </w:rPr>
            </w:pPr>
            <w:r w:rsidRPr="00A213FC">
              <w:rPr>
                <w:rFonts w:eastAsia="Calibri"/>
              </w:rPr>
              <w:t>viktoriya.gnatovskaya@mev.gov.ua</w:t>
            </w:r>
          </w:p>
        </w:tc>
      </w:tr>
      <w:tr w:rsidR="0043446D" w:rsidRPr="006E7398" w:rsidTr="005A15AC">
        <w:tc>
          <w:tcPr>
            <w:tcW w:w="562" w:type="dxa"/>
          </w:tcPr>
          <w:p w:rsidR="0043446D" w:rsidRDefault="00855682" w:rsidP="0043446D">
            <w:pPr>
              <w:autoSpaceDE w:val="0"/>
              <w:autoSpaceDN w:val="0"/>
              <w:jc w:val="center"/>
            </w:pPr>
            <w:r>
              <w:t>24</w:t>
            </w:r>
          </w:p>
        </w:tc>
        <w:tc>
          <w:tcPr>
            <w:tcW w:w="3544" w:type="dxa"/>
          </w:tcPr>
          <w:p w:rsidR="0043446D" w:rsidRPr="00FC3C90" w:rsidRDefault="0043446D" w:rsidP="0043446D">
            <w:pPr>
              <w:ind w:right="-1"/>
              <w:jc w:val="both"/>
            </w:pPr>
            <w:r w:rsidRPr="00FC3C90">
              <w:rPr>
                <w:shd w:val="clear" w:color="auto" w:fill="FFFFFF"/>
              </w:rPr>
              <w:t>Про сучасний стан та відновлення науково</w:t>
            </w:r>
            <w:r>
              <w:rPr>
                <w:shd w:val="clear" w:color="auto" w:fill="FFFFFF"/>
              </w:rPr>
              <w:t>ї підтримки енергетичної галузі</w:t>
            </w:r>
          </w:p>
        </w:tc>
        <w:tc>
          <w:tcPr>
            <w:tcW w:w="2126" w:type="dxa"/>
          </w:tcPr>
          <w:p w:rsidR="0043446D" w:rsidRPr="00CF2291" w:rsidRDefault="0043446D" w:rsidP="0043446D">
            <w:pPr>
              <w:autoSpaceDE w:val="0"/>
              <w:autoSpaceDN w:val="0"/>
            </w:pPr>
            <w:r w:rsidRPr="00CF2291">
              <w:t xml:space="preserve">Засідання Громадської ради </w:t>
            </w:r>
          </w:p>
        </w:tc>
        <w:tc>
          <w:tcPr>
            <w:tcW w:w="1701" w:type="dxa"/>
          </w:tcPr>
          <w:p w:rsidR="0043446D" w:rsidRPr="00CF2291" w:rsidRDefault="0043446D" w:rsidP="0043446D">
            <w:pPr>
              <w:jc w:val="center"/>
            </w:pPr>
            <w:r>
              <w:t>ІІІ квартал</w:t>
            </w:r>
          </w:p>
        </w:tc>
        <w:tc>
          <w:tcPr>
            <w:tcW w:w="3119" w:type="dxa"/>
          </w:tcPr>
          <w:p w:rsidR="0043446D" w:rsidRPr="00CF2291" w:rsidRDefault="0043446D" w:rsidP="0043446D">
            <w:r w:rsidRPr="00CF2291">
              <w:t>Учасники ринку електричної енергії</w:t>
            </w:r>
            <w:r w:rsidRPr="00061E05">
              <w:t>,</w:t>
            </w:r>
            <w:r>
              <w:t xml:space="preserve"> науково-дослідні організації</w:t>
            </w:r>
          </w:p>
        </w:tc>
        <w:tc>
          <w:tcPr>
            <w:tcW w:w="4110" w:type="dxa"/>
          </w:tcPr>
          <w:p w:rsidR="0043446D" w:rsidRDefault="0043446D" w:rsidP="0043446D">
            <w:pPr>
              <w:autoSpaceDE w:val="0"/>
              <w:autoSpaceDN w:val="0"/>
            </w:pPr>
            <w:proofErr w:type="spellStart"/>
            <w:r w:rsidRPr="00CF2291">
              <w:t>Поташник</w:t>
            </w:r>
            <w:proofErr w:type="spellEnd"/>
            <w:r w:rsidRPr="00CF2291">
              <w:t xml:space="preserve"> С.І. </w:t>
            </w:r>
          </w:p>
          <w:p w:rsidR="0043446D" w:rsidRPr="00CF2291" w:rsidRDefault="0043446D" w:rsidP="0043446D">
            <w:pPr>
              <w:autoSpaceDE w:val="0"/>
              <w:autoSpaceDN w:val="0"/>
            </w:pPr>
            <w:r>
              <w:t>Громадська рада при Міненерго</w:t>
            </w:r>
          </w:p>
          <w:p w:rsidR="0043446D" w:rsidRPr="00CF2291" w:rsidRDefault="0043446D" w:rsidP="0043446D">
            <w:pPr>
              <w:autoSpaceDE w:val="0"/>
              <w:autoSpaceDN w:val="0"/>
            </w:pPr>
            <w:r>
              <w:t>(044)</w:t>
            </w:r>
            <w:r w:rsidRPr="00CF2291">
              <w:t xml:space="preserve"> 531-36-09</w:t>
            </w:r>
          </w:p>
          <w:p w:rsidR="0043446D" w:rsidRPr="00CF2291" w:rsidRDefault="000C1D8E" w:rsidP="0043446D">
            <w:pPr>
              <w:autoSpaceDE w:val="0"/>
              <w:autoSpaceDN w:val="0"/>
            </w:pPr>
            <w:hyperlink r:id="rId8" w:history="1">
              <w:r w:rsidR="0043446D" w:rsidRPr="00CF2291">
                <w:t>grom.rada@mev.gov.ua</w:t>
              </w:r>
            </w:hyperlink>
            <w:r w:rsidR="0043446D" w:rsidRPr="00CF2291">
              <w:t xml:space="preserve"> </w:t>
            </w:r>
          </w:p>
        </w:tc>
      </w:tr>
      <w:tr w:rsidR="0043446D" w:rsidRPr="006E7398" w:rsidTr="005A15AC">
        <w:tc>
          <w:tcPr>
            <w:tcW w:w="562" w:type="dxa"/>
          </w:tcPr>
          <w:p w:rsidR="0043446D" w:rsidRDefault="00855682" w:rsidP="0043446D">
            <w:pPr>
              <w:autoSpaceDE w:val="0"/>
              <w:autoSpaceDN w:val="0"/>
              <w:jc w:val="center"/>
            </w:pPr>
            <w:r>
              <w:t>25</w:t>
            </w:r>
          </w:p>
        </w:tc>
        <w:tc>
          <w:tcPr>
            <w:tcW w:w="3544" w:type="dxa"/>
            <w:shd w:val="clear" w:color="auto" w:fill="auto"/>
          </w:tcPr>
          <w:p w:rsidR="0043446D" w:rsidRDefault="0043446D" w:rsidP="0043446D">
            <w:pPr>
              <w:ind w:right="-103"/>
            </w:pPr>
            <w:r>
              <w:t>Закон України «Про розвиток морської (офшорної) вітрової</w:t>
            </w:r>
          </w:p>
          <w:p w:rsidR="0043446D" w:rsidRDefault="0043446D" w:rsidP="0043446D">
            <w:pPr>
              <w:ind w:right="-103"/>
            </w:pPr>
            <w:r>
              <w:t>енергетики, у тому числі щодо морського просторового</w:t>
            </w:r>
          </w:p>
          <w:p w:rsidR="0043446D" w:rsidRPr="00A213FC" w:rsidRDefault="0043446D" w:rsidP="00431886">
            <w:pPr>
              <w:ind w:right="-103"/>
            </w:pPr>
            <w:r>
              <w:t>планування та визначення статусу</w:t>
            </w:r>
            <w:r w:rsidR="00431886">
              <w:t xml:space="preserve"> </w:t>
            </w:r>
            <w:r>
              <w:t xml:space="preserve">територій для будівництва </w:t>
            </w:r>
            <w:r w:rsidRPr="00EF4567">
              <w:t>офшорних вітроелектростанцій»</w:t>
            </w:r>
          </w:p>
        </w:tc>
        <w:tc>
          <w:tcPr>
            <w:tcW w:w="2126" w:type="dxa"/>
            <w:shd w:val="clear" w:color="auto" w:fill="auto"/>
          </w:tcPr>
          <w:p w:rsidR="0043446D" w:rsidRPr="00785971" w:rsidRDefault="0043446D" w:rsidP="0043446D">
            <w:pPr>
              <w:ind w:right="-102"/>
              <w:rPr>
                <w:rFonts w:eastAsia="Calibri"/>
              </w:rPr>
            </w:pPr>
            <w:r w:rsidRPr="00785971">
              <w:t>Електронні консультації</w:t>
            </w:r>
          </w:p>
        </w:tc>
        <w:tc>
          <w:tcPr>
            <w:tcW w:w="1701" w:type="dxa"/>
            <w:shd w:val="clear" w:color="auto" w:fill="auto"/>
          </w:tcPr>
          <w:p w:rsidR="0043446D" w:rsidRPr="00785971" w:rsidRDefault="0043446D" w:rsidP="004344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І</w:t>
            </w:r>
            <w:r>
              <w:rPr>
                <w:rFonts w:eastAsia="Calibri"/>
                <w:lang w:val="en-US"/>
              </w:rPr>
              <w:t>V</w:t>
            </w:r>
            <w:r w:rsidRPr="002D02AB">
              <w:rPr>
                <w:rFonts w:eastAsia="Calibri"/>
              </w:rPr>
              <w:t xml:space="preserve"> квартал</w:t>
            </w:r>
          </w:p>
        </w:tc>
        <w:tc>
          <w:tcPr>
            <w:tcW w:w="3119" w:type="dxa"/>
            <w:shd w:val="clear" w:color="auto" w:fill="auto"/>
          </w:tcPr>
          <w:p w:rsidR="0043446D" w:rsidRPr="00785971" w:rsidRDefault="00431886" w:rsidP="00431886">
            <w:pPr>
              <w:rPr>
                <w:rFonts w:eastAsia="Calibri"/>
              </w:rPr>
            </w:pPr>
            <w:r>
              <w:rPr>
                <w:rFonts w:eastAsia="Calibri"/>
              </w:rPr>
              <w:t>Всі зацікавлені щодо в</w:t>
            </w:r>
            <w:r w:rsidRPr="00431886">
              <w:rPr>
                <w:rFonts w:eastAsia="Calibri"/>
              </w:rPr>
              <w:t>икористання відновлюваних джерел енергії</w:t>
            </w:r>
          </w:p>
        </w:tc>
        <w:tc>
          <w:tcPr>
            <w:tcW w:w="4110" w:type="dxa"/>
            <w:shd w:val="clear" w:color="auto" w:fill="auto"/>
          </w:tcPr>
          <w:p w:rsidR="0043446D" w:rsidRPr="00A213FC" w:rsidRDefault="0043446D" w:rsidP="0043446D">
            <w:pPr>
              <w:rPr>
                <w:rFonts w:eastAsia="Calibri"/>
              </w:rPr>
            </w:pPr>
            <w:r>
              <w:rPr>
                <w:rFonts w:eastAsia="Calibri"/>
              </w:rPr>
              <w:t>Мартинюк О</w:t>
            </w:r>
            <w:r w:rsidRPr="00A213FC">
              <w:rPr>
                <w:rFonts w:eastAsia="Calibri"/>
              </w:rPr>
              <w:t>.</w:t>
            </w:r>
            <w:r>
              <w:rPr>
                <w:rFonts w:eastAsia="Calibri"/>
              </w:rPr>
              <w:t>В.</w:t>
            </w:r>
          </w:p>
          <w:p w:rsidR="0043446D" w:rsidRPr="00A213FC" w:rsidRDefault="0043446D" w:rsidP="0043446D">
            <w:pPr>
              <w:rPr>
                <w:rFonts w:eastAsia="Calibri"/>
              </w:rPr>
            </w:pPr>
            <w:r w:rsidRPr="00A213FC">
              <w:rPr>
                <w:rFonts w:eastAsia="Calibri"/>
              </w:rPr>
              <w:t>Директорат</w:t>
            </w:r>
          </w:p>
          <w:p w:rsidR="0043446D" w:rsidRPr="00A213FC" w:rsidRDefault="0043446D" w:rsidP="0043446D">
            <w:pPr>
              <w:rPr>
                <w:rFonts w:eastAsia="Calibri"/>
              </w:rPr>
            </w:pPr>
            <w:r w:rsidRPr="00A213FC">
              <w:rPr>
                <w:rFonts w:eastAsia="Calibri"/>
              </w:rPr>
              <w:t>електроенергетичного</w:t>
            </w:r>
          </w:p>
          <w:p w:rsidR="0043446D" w:rsidRPr="00A213FC" w:rsidRDefault="0043446D" w:rsidP="0043446D">
            <w:pPr>
              <w:rPr>
                <w:rFonts w:eastAsia="Calibri"/>
              </w:rPr>
            </w:pPr>
            <w:r w:rsidRPr="00A213FC">
              <w:rPr>
                <w:rFonts w:eastAsia="Calibri"/>
              </w:rPr>
              <w:t>комплексу та розвитку</w:t>
            </w:r>
          </w:p>
          <w:p w:rsidR="0043446D" w:rsidRPr="00A213FC" w:rsidRDefault="0043446D" w:rsidP="0043446D">
            <w:pPr>
              <w:rPr>
                <w:rFonts w:eastAsia="Calibri"/>
              </w:rPr>
            </w:pPr>
            <w:r w:rsidRPr="00A213FC">
              <w:rPr>
                <w:rFonts w:eastAsia="Calibri"/>
              </w:rPr>
              <w:t>ринку електричної</w:t>
            </w:r>
          </w:p>
          <w:p w:rsidR="0043446D" w:rsidRDefault="0043446D" w:rsidP="0043446D">
            <w:pPr>
              <w:rPr>
                <w:rFonts w:eastAsia="Calibri"/>
              </w:rPr>
            </w:pPr>
            <w:r w:rsidRPr="00A213FC">
              <w:rPr>
                <w:rFonts w:eastAsia="Calibri"/>
              </w:rPr>
              <w:t>енергії</w:t>
            </w:r>
            <w:r>
              <w:rPr>
                <w:rFonts w:eastAsia="Calibri"/>
              </w:rPr>
              <w:t xml:space="preserve"> </w:t>
            </w:r>
          </w:p>
          <w:p w:rsidR="0043446D" w:rsidRPr="00A213FC" w:rsidRDefault="0043446D" w:rsidP="0043446D">
            <w:pPr>
              <w:rPr>
                <w:rFonts w:eastAsia="Calibri"/>
              </w:rPr>
            </w:pPr>
            <w:r w:rsidRPr="00A213FC">
              <w:rPr>
                <w:rFonts w:eastAsia="Calibri"/>
              </w:rPr>
              <w:t xml:space="preserve">(044) </w:t>
            </w:r>
            <w:r>
              <w:rPr>
                <w:rFonts w:eastAsia="Calibri"/>
              </w:rPr>
              <w:t>206-38-23</w:t>
            </w:r>
          </w:p>
          <w:p w:rsidR="0043446D" w:rsidRPr="00A213FC" w:rsidRDefault="0043446D" w:rsidP="0043446D">
            <w:pPr>
              <w:rPr>
                <w:rFonts w:eastAsia="Calibri"/>
              </w:rPr>
            </w:pPr>
            <w:r w:rsidRPr="0073178D">
              <w:rPr>
                <w:rFonts w:eastAsia="Calibri"/>
              </w:rPr>
              <w:t>oleksandr.martynuk@mev.gov.ua</w:t>
            </w:r>
          </w:p>
        </w:tc>
      </w:tr>
      <w:tr w:rsidR="0043446D" w:rsidRPr="006E7398" w:rsidTr="005A15AC">
        <w:tc>
          <w:tcPr>
            <w:tcW w:w="562" w:type="dxa"/>
          </w:tcPr>
          <w:p w:rsidR="0043446D" w:rsidRDefault="00855682" w:rsidP="0043446D">
            <w:pPr>
              <w:autoSpaceDE w:val="0"/>
              <w:autoSpaceDN w:val="0"/>
              <w:jc w:val="center"/>
            </w:pPr>
            <w:r>
              <w:t>26</w:t>
            </w:r>
          </w:p>
        </w:tc>
        <w:tc>
          <w:tcPr>
            <w:tcW w:w="3544" w:type="dxa"/>
            <w:shd w:val="clear" w:color="auto" w:fill="auto"/>
          </w:tcPr>
          <w:p w:rsidR="0043446D" w:rsidRDefault="0043446D" w:rsidP="0043446D">
            <w:pPr>
              <w:ind w:right="-103"/>
            </w:pPr>
            <w:r>
              <w:t>Закон України «Про внесення змін до Закону України Про</w:t>
            </w:r>
          </w:p>
          <w:p w:rsidR="0043446D" w:rsidRDefault="0043446D" w:rsidP="0043446D">
            <w:pPr>
              <w:ind w:right="-103"/>
            </w:pPr>
            <w:r>
              <w:lastRenderedPageBreak/>
              <w:t>особливості доступу</w:t>
            </w:r>
          </w:p>
          <w:p w:rsidR="0043446D" w:rsidRDefault="0043446D" w:rsidP="0043446D">
            <w:pPr>
              <w:ind w:right="-103"/>
            </w:pPr>
            <w:r>
              <w:t>до інформації у сферах постачання</w:t>
            </w:r>
          </w:p>
          <w:p w:rsidR="0043446D" w:rsidRDefault="0043446D" w:rsidP="0043446D">
            <w:pPr>
              <w:ind w:right="-103"/>
            </w:pPr>
            <w:r>
              <w:t>електричної енергії, природного газу, теплопостачання, централізованого постачання гарячої води, централізованого питного водопостачання та водовідведення»</w:t>
            </w:r>
          </w:p>
        </w:tc>
        <w:tc>
          <w:tcPr>
            <w:tcW w:w="2126" w:type="dxa"/>
            <w:shd w:val="clear" w:color="auto" w:fill="auto"/>
          </w:tcPr>
          <w:p w:rsidR="0043446D" w:rsidRPr="00785971" w:rsidRDefault="0043446D" w:rsidP="0043446D">
            <w:pPr>
              <w:ind w:right="-102"/>
              <w:rPr>
                <w:rFonts w:eastAsia="Calibri"/>
              </w:rPr>
            </w:pPr>
            <w:r w:rsidRPr="00785971">
              <w:lastRenderedPageBreak/>
              <w:t>Електронні консультації</w:t>
            </w:r>
          </w:p>
        </w:tc>
        <w:tc>
          <w:tcPr>
            <w:tcW w:w="1701" w:type="dxa"/>
            <w:shd w:val="clear" w:color="auto" w:fill="auto"/>
          </w:tcPr>
          <w:p w:rsidR="0043446D" w:rsidRPr="00785971" w:rsidRDefault="0043446D" w:rsidP="004344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І</w:t>
            </w:r>
            <w:r>
              <w:rPr>
                <w:rFonts w:eastAsia="Calibri"/>
                <w:lang w:val="en-US"/>
              </w:rPr>
              <w:t>V</w:t>
            </w:r>
            <w:r w:rsidRPr="002D02AB">
              <w:rPr>
                <w:rFonts w:eastAsia="Calibri"/>
              </w:rPr>
              <w:t xml:space="preserve"> квартал</w:t>
            </w:r>
          </w:p>
        </w:tc>
        <w:tc>
          <w:tcPr>
            <w:tcW w:w="3119" w:type="dxa"/>
            <w:shd w:val="clear" w:color="auto" w:fill="auto"/>
          </w:tcPr>
          <w:p w:rsidR="0043446D" w:rsidRPr="00785971" w:rsidRDefault="00B75B26" w:rsidP="0043446D">
            <w:pPr>
              <w:rPr>
                <w:rFonts w:eastAsia="Calibri"/>
              </w:rPr>
            </w:pPr>
            <w:r>
              <w:rPr>
                <w:rFonts w:eastAsia="Calibri"/>
              </w:rPr>
              <w:t>Всі зацікавлені правами споживачів</w:t>
            </w:r>
          </w:p>
        </w:tc>
        <w:tc>
          <w:tcPr>
            <w:tcW w:w="4110" w:type="dxa"/>
            <w:shd w:val="clear" w:color="auto" w:fill="auto"/>
          </w:tcPr>
          <w:p w:rsidR="0043446D" w:rsidRPr="00A213FC" w:rsidRDefault="0043446D" w:rsidP="0043446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Кравідз</w:t>
            </w:r>
            <w:proofErr w:type="spellEnd"/>
            <w:r>
              <w:rPr>
                <w:rFonts w:eastAsia="Calibri"/>
              </w:rPr>
              <w:t xml:space="preserve"> Р.С.</w:t>
            </w:r>
          </w:p>
          <w:p w:rsidR="0043446D" w:rsidRPr="00EF4567" w:rsidRDefault="0043446D" w:rsidP="0043446D">
            <w:pPr>
              <w:rPr>
                <w:rFonts w:eastAsia="Calibri"/>
              </w:rPr>
            </w:pPr>
            <w:r w:rsidRPr="00EF4567">
              <w:rPr>
                <w:rFonts w:eastAsia="Calibri"/>
              </w:rPr>
              <w:t>Управління цифрового</w:t>
            </w:r>
          </w:p>
          <w:p w:rsidR="0043446D" w:rsidRDefault="0043446D" w:rsidP="0043446D">
            <w:pPr>
              <w:rPr>
                <w:rFonts w:eastAsia="Calibri"/>
              </w:rPr>
            </w:pPr>
            <w:r w:rsidRPr="00EF4567">
              <w:rPr>
                <w:rFonts w:eastAsia="Calibri"/>
              </w:rPr>
              <w:lastRenderedPageBreak/>
              <w:t xml:space="preserve">розвитку та </w:t>
            </w:r>
            <w:proofErr w:type="spellStart"/>
            <w:r w:rsidRPr="00EF4567">
              <w:rPr>
                <w:rFonts w:eastAsia="Calibri"/>
              </w:rPr>
              <w:t>кібербезпеки</w:t>
            </w:r>
            <w:proofErr w:type="spellEnd"/>
            <w:r w:rsidRPr="00EF4567">
              <w:rPr>
                <w:rFonts w:eastAsia="Calibri"/>
              </w:rPr>
              <w:t xml:space="preserve"> </w:t>
            </w:r>
          </w:p>
          <w:p w:rsidR="0043446D" w:rsidRPr="00A213FC" w:rsidRDefault="000C1D8E" w:rsidP="0043446D">
            <w:pPr>
              <w:rPr>
                <w:rFonts w:eastAsia="Calibri"/>
              </w:rPr>
            </w:pPr>
            <w:hyperlink r:id="rId9" w:history="1">
              <w:r w:rsidR="0043446D" w:rsidRPr="007514D0">
                <w:rPr>
                  <w:rStyle w:val="a3"/>
                  <w:rFonts w:eastAsia="Calibri"/>
                </w:rPr>
                <w:t>roman.kravidz@mev.gov.ua</w:t>
              </w:r>
            </w:hyperlink>
          </w:p>
        </w:tc>
      </w:tr>
      <w:tr w:rsidR="0043446D" w:rsidRPr="006E7398" w:rsidTr="005A15AC">
        <w:tc>
          <w:tcPr>
            <w:tcW w:w="562" w:type="dxa"/>
          </w:tcPr>
          <w:p w:rsidR="0043446D" w:rsidRDefault="00855682" w:rsidP="0043446D">
            <w:pPr>
              <w:autoSpaceDE w:val="0"/>
              <w:autoSpaceDN w:val="0"/>
              <w:jc w:val="center"/>
            </w:pPr>
            <w:r>
              <w:lastRenderedPageBreak/>
              <w:t>27</w:t>
            </w:r>
          </w:p>
        </w:tc>
        <w:tc>
          <w:tcPr>
            <w:tcW w:w="3544" w:type="dxa"/>
            <w:shd w:val="clear" w:color="auto" w:fill="auto"/>
          </w:tcPr>
          <w:p w:rsidR="0043446D" w:rsidRDefault="0043446D" w:rsidP="0043446D">
            <w:pPr>
              <w:ind w:right="-103"/>
            </w:pPr>
            <w:r w:rsidRPr="00D545DE">
              <w:t xml:space="preserve">Постанова Кабінету Міністрів України «Про затвердження Технічного регламенту щодо вимог до </w:t>
            </w:r>
            <w:proofErr w:type="spellStart"/>
            <w:r w:rsidRPr="00D545DE">
              <w:t>екодизайну</w:t>
            </w:r>
            <w:proofErr w:type="spellEnd"/>
            <w:r w:rsidRPr="00D545DE">
              <w:t xml:space="preserve"> для електродвигунів та приводів із змінною швидкістю»</w:t>
            </w:r>
          </w:p>
        </w:tc>
        <w:tc>
          <w:tcPr>
            <w:tcW w:w="2126" w:type="dxa"/>
            <w:shd w:val="clear" w:color="auto" w:fill="auto"/>
          </w:tcPr>
          <w:p w:rsidR="0043446D" w:rsidRPr="00785971" w:rsidRDefault="0043446D" w:rsidP="0043446D">
            <w:pPr>
              <w:ind w:right="-102"/>
              <w:rPr>
                <w:rFonts w:eastAsia="Calibri"/>
              </w:rPr>
            </w:pPr>
            <w:r w:rsidRPr="00785971">
              <w:t>Електронні консультації</w:t>
            </w:r>
          </w:p>
        </w:tc>
        <w:tc>
          <w:tcPr>
            <w:tcW w:w="1701" w:type="dxa"/>
            <w:shd w:val="clear" w:color="auto" w:fill="auto"/>
          </w:tcPr>
          <w:p w:rsidR="0043446D" w:rsidRPr="00785971" w:rsidRDefault="0043446D" w:rsidP="004344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І</w:t>
            </w:r>
            <w:r>
              <w:rPr>
                <w:rFonts w:eastAsia="Calibri"/>
                <w:lang w:val="en-US"/>
              </w:rPr>
              <w:t>V</w:t>
            </w:r>
            <w:r w:rsidRPr="002D02AB">
              <w:rPr>
                <w:rFonts w:eastAsia="Calibri"/>
              </w:rPr>
              <w:t xml:space="preserve"> квартал</w:t>
            </w:r>
          </w:p>
        </w:tc>
        <w:tc>
          <w:tcPr>
            <w:tcW w:w="3119" w:type="dxa"/>
            <w:shd w:val="clear" w:color="auto" w:fill="auto"/>
          </w:tcPr>
          <w:p w:rsidR="0043446D" w:rsidRPr="00785971" w:rsidRDefault="00171B0C" w:rsidP="0043446D">
            <w:pPr>
              <w:rPr>
                <w:rFonts w:eastAsia="Calibri"/>
              </w:rPr>
            </w:pPr>
            <w:r w:rsidRPr="00171B0C">
              <w:rPr>
                <w:rFonts w:eastAsia="Calibri"/>
              </w:rPr>
              <w:t>Працівники ПЕК, зацікавлені громадські організації України</w:t>
            </w:r>
          </w:p>
        </w:tc>
        <w:tc>
          <w:tcPr>
            <w:tcW w:w="4110" w:type="dxa"/>
            <w:shd w:val="clear" w:color="auto" w:fill="auto"/>
          </w:tcPr>
          <w:p w:rsidR="0043446D" w:rsidRPr="00D545DE" w:rsidRDefault="0043446D" w:rsidP="0043446D">
            <w:pPr>
              <w:rPr>
                <w:rFonts w:eastAsia="Calibri"/>
              </w:rPr>
            </w:pPr>
            <w:proofErr w:type="spellStart"/>
            <w:r w:rsidRPr="00D545DE">
              <w:rPr>
                <w:rFonts w:eastAsia="Calibri"/>
              </w:rPr>
              <w:t>Гнатовська</w:t>
            </w:r>
            <w:proofErr w:type="spellEnd"/>
            <w:r w:rsidRPr="00D545DE">
              <w:rPr>
                <w:rFonts w:eastAsia="Calibri"/>
              </w:rPr>
              <w:t xml:space="preserve"> В.О.</w:t>
            </w:r>
          </w:p>
          <w:p w:rsidR="0043446D" w:rsidRPr="00D545DE" w:rsidRDefault="0043446D" w:rsidP="0043446D">
            <w:pPr>
              <w:rPr>
                <w:rFonts w:eastAsia="Calibri"/>
              </w:rPr>
            </w:pPr>
            <w:r w:rsidRPr="00D545DE">
              <w:rPr>
                <w:rFonts w:eastAsia="Calibri"/>
              </w:rPr>
              <w:t xml:space="preserve">Директорат з питань формування </w:t>
            </w:r>
            <w:proofErr w:type="spellStart"/>
            <w:r w:rsidRPr="00D545DE">
              <w:rPr>
                <w:rFonts w:eastAsia="Calibri"/>
              </w:rPr>
              <w:t>енерго</w:t>
            </w:r>
            <w:proofErr w:type="spellEnd"/>
            <w:r w:rsidRPr="00D545DE">
              <w:rPr>
                <w:rFonts w:eastAsia="Calibri"/>
              </w:rPr>
              <w:t xml:space="preserve">- та </w:t>
            </w:r>
            <w:proofErr w:type="spellStart"/>
            <w:r w:rsidRPr="00D545DE">
              <w:rPr>
                <w:rFonts w:eastAsia="Calibri"/>
              </w:rPr>
              <w:t>ресурсоефективної</w:t>
            </w:r>
            <w:proofErr w:type="spellEnd"/>
            <w:r w:rsidRPr="00D545DE">
              <w:rPr>
                <w:rFonts w:eastAsia="Calibri"/>
              </w:rPr>
              <w:t xml:space="preserve"> політики (044) 594-65-39</w:t>
            </w:r>
          </w:p>
          <w:p w:rsidR="0043446D" w:rsidRDefault="0043446D" w:rsidP="0043446D">
            <w:pPr>
              <w:rPr>
                <w:rFonts w:eastAsia="Calibri"/>
              </w:rPr>
            </w:pPr>
            <w:r w:rsidRPr="00D545DE">
              <w:rPr>
                <w:rFonts w:eastAsia="Calibri"/>
              </w:rPr>
              <w:t>viktoriya.gnatovskaya@mev.gov.ua</w:t>
            </w:r>
          </w:p>
        </w:tc>
      </w:tr>
      <w:tr w:rsidR="0043446D" w:rsidRPr="006E7398" w:rsidTr="005A15AC">
        <w:tc>
          <w:tcPr>
            <w:tcW w:w="562" w:type="dxa"/>
          </w:tcPr>
          <w:p w:rsidR="0043446D" w:rsidRDefault="00855682" w:rsidP="0043446D">
            <w:pPr>
              <w:autoSpaceDE w:val="0"/>
              <w:autoSpaceDN w:val="0"/>
              <w:jc w:val="center"/>
            </w:pPr>
            <w:r>
              <w:t>28</w:t>
            </w:r>
          </w:p>
        </w:tc>
        <w:tc>
          <w:tcPr>
            <w:tcW w:w="3544" w:type="dxa"/>
            <w:shd w:val="clear" w:color="auto" w:fill="auto"/>
          </w:tcPr>
          <w:p w:rsidR="0043446D" w:rsidRPr="00D545DE" w:rsidRDefault="0043446D" w:rsidP="0043446D">
            <w:pPr>
              <w:ind w:right="-103"/>
            </w:pPr>
            <w:r w:rsidRPr="00D545DE">
              <w:t xml:space="preserve">Постанова Кабінету Міністрів України «Про затвердження Технічного регламенту щодо вимог до </w:t>
            </w:r>
            <w:proofErr w:type="spellStart"/>
            <w:r w:rsidRPr="00D545DE">
              <w:t>екодизайну</w:t>
            </w:r>
            <w:proofErr w:type="spellEnd"/>
            <w:r w:rsidRPr="00D545DE">
              <w:t xml:space="preserve"> для серверів та продукції для зберігання даних»</w:t>
            </w:r>
          </w:p>
        </w:tc>
        <w:tc>
          <w:tcPr>
            <w:tcW w:w="2126" w:type="dxa"/>
            <w:shd w:val="clear" w:color="auto" w:fill="auto"/>
          </w:tcPr>
          <w:p w:rsidR="0043446D" w:rsidRPr="00785971" w:rsidRDefault="0043446D" w:rsidP="0043446D">
            <w:pPr>
              <w:ind w:right="-102"/>
              <w:rPr>
                <w:rFonts w:eastAsia="Calibri"/>
              </w:rPr>
            </w:pPr>
            <w:r w:rsidRPr="00785971">
              <w:t>Електронні консультації</w:t>
            </w:r>
          </w:p>
        </w:tc>
        <w:tc>
          <w:tcPr>
            <w:tcW w:w="1701" w:type="dxa"/>
            <w:shd w:val="clear" w:color="auto" w:fill="auto"/>
          </w:tcPr>
          <w:p w:rsidR="0043446D" w:rsidRPr="00785971" w:rsidRDefault="0043446D" w:rsidP="004344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І</w:t>
            </w:r>
            <w:r>
              <w:rPr>
                <w:rFonts w:eastAsia="Calibri"/>
                <w:lang w:val="en-US"/>
              </w:rPr>
              <w:t>V</w:t>
            </w:r>
            <w:r w:rsidRPr="002D02AB">
              <w:rPr>
                <w:rFonts w:eastAsia="Calibri"/>
              </w:rPr>
              <w:t xml:space="preserve"> квартал</w:t>
            </w:r>
          </w:p>
        </w:tc>
        <w:tc>
          <w:tcPr>
            <w:tcW w:w="3119" w:type="dxa"/>
            <w:shd w:val="clear" w:color="auto" w:fill="auto"/>
          </w:tcPr>
          <w:p w:rsidR="0043446D" w:rsidRPr="00785971" w:rsidRDefault="00171B0C" w:rsidP="0043446D">
            <w:pPr>
              <w:rPr>
                <w:rFonts w:eastAsia="Calibri"/>
              </w:rPr>
            </w:pPr>
            <w:r w:rsidRPr="00171B0C">
              <w:rPr>
                <w:rFonts w:eastAsia="Calibri"/>
              </w:rPr>
              <w:t>Працівники ПЕК, зацікавлені громадські організації України</w:t>
            </w:r>
          </w:p>
        </w:tc>
        <w:tc>
          <w:tcPr>
            <w:tcW w:w="4110" w:type="dxa"/>
            <w:shd w:val="clear" w:color="auto" w:fill="auto"/>
          </w:tcPr>
          <w:p w:rsidR="0043446D" w:rsidRPr="00D545DE" w:rsidRDefault="0043446D" w:rsidP="0043446D">
            <w:pPr>
              <w:rPr>
                <w:rFonts w:eastAsia="Calibri"/>
              </w:rPr>
            </w:pPr>
            <w:proofErr w:type="spellStart"/>
            <w:r w:rsidRPr="00D545DE">
              <w:rPr>
                <w:rFonts w:eastAsia="Calibri"/>
              </w:rPr>
              <w:t>Гнатовська</w:t>
            </w:r>
            <w:proofErr w:type="spellEnd"/>
            <w:r w:rsidRPr="00D545DE">
              <w:rPr>
                <w:rFonts w:eastAsia="Calibri"/>
              </w:rPr>
              <w:t xml:space="preserve"> В.О.</w:t>
            </w:r>
          </w:p>
          <w:p w:rsidR="0043446D" w:rsidRPr="00D545DE" w:rsidRDefault="0043446D" w:rsidP="0043446D">
            <w:pPr>
              <w:rPr>
                <w:rFonts w:eastAsia="Calibri"/>
              </w:rPr>
            </w:pPr>
            <w:r w:rsidRPr="00D545DE">
              <w:rPr>
                <w:rFonts w:eastAsia="Calibri"/>
              </w:rPr>
              <w:t xml:space="preserve">Директорат з питань формування </w:t>
            </w:r>
            <w:proofErr w:type="spellStart"/>
            <w:r w:rsidRPr="00D545DE">
              <w:rPr>
                <w:rFonts w:eastAsia="Calibri"/>
              </w:rPr>
              <w:t>енерго</w:t>
            </w:r>
            <w:proofErr w:type="spellEnd"/>
            <w:r w:rsidRPr="00D545DE">
              <w:rPr>
                <w:rFonts w:eastAsia="Calibri"/>
              </w:rPr>
              <w:t xml:space="preserve">- та </w:t>
            </w:r>
            <w:proofErr w:type="spellStart"/>
            <w:r w:rsidRPr="00D545DE">
              <w:rPr>
                <w:rFonts w:eastAsia="Calibri"/>
              </w:rPr>
              <w:t>ресурсоефективної</w:t>
            </w:r>
            <w:proofErr w:type="spellEnd"/>
            <w:r w:rsidRPr="00D545DE">
              <w:rPr>
                <w:rFonts w:eastAsia="Calibri"/>
              </w:rPr>
              <w:t xml:space="preserve"> політики (044) 594-65-39</w:t>
            </w:r>
          </w:p>
          <w:p w:rsidR="0043446D" w:rsidRDefault="0043446D" w:rsidP="0043446D">
            <w:pPr>
              <w:rPr>
                <w:rFonts w:eastAsia="Calibri"/>
              </w:rPr>
            </w:pPr>
            <w:r w:rsidRPr="00D545DE">
              <w:rPr>
                <w:rFonts w:eastAsia="Calibri"/>
              </w:rPr>
              <w:t>viktoriya.gnatovskaya@mev.gov.ua</w:t>
            </w:r>
          </w:p>
        </w:tc>
      </w:tr>
      <w:tr w:rsidR="0043446D" w:rsidRPr="006E7398" w:rsidTr="005A15AC">
        <w:tc>
          <w:tcPr>
            <w:tcW w:w="562" w:type="dxa"/>
          </w:tcPr>
          <w:p w:rsidR="0043446D" w:rsidRDefault="00855682" w:rsidP="0043446D">
            <w:pPr>
              <w:autoSpaceDE w:val="0"/>
              <w:autoSpaceDN w:val="0"/>
              <w:jc w:val="center"/>
            </w:pPr>
            <w:r>
              <w:t>29</w:t>
            </w:r>
          </w:p>
        </w:tc>
        <w:tc>
          <w:tcPr>
            <w:tcW w:w="3544" w:type="dxa"/>
            <w:shd w:val="clear" w:color="auto" w:fill="auto"/>
          </w:tcPr>
          <w:p w:rsidR="0043446D" w:rsidRPr="00D545DE" w:rsidRDefault="0043446D" w:rsidP="0043446D">
            <w:pPr>
              <w:ind w:right="-103"/>
            </w:pPr>
            <w:r w:rsidRPr="00D545DE">
              <w:t xml:space="preserve">Постанова Кабінету Міністрів України «Про затвердження Технічного регламенту щодо вимог до </w:t>
            </w:r>
            <w:proofErr w:type="spellStart"/>
            <w:r w:rsidRPr="00D545DE">
              <w:t>екодизайну</w:t>
            </w:r>
            <w:proofErr w:type="spellEnd"/>
            <w:r w:rsidRPr="00D545DE">
              <w:t xml:space="preserve"> для зварювального обладнання»</w:t>
            </w:r>
          </w:p>
        </w:tc>
        <w:tc>
          <w:tcPr>
            <w:tcW w:w="2126" w:type="dxa"/>
            <w:shd w:val="clear" w:color="auto" w:fill="auto"/>
          </w:tcPr>
          <w:p w:rsidR="0043446D" w:rsidRPr="00785971" w:rsidRDefault="0043446D" w:rsidP="0043446D">
            <w:pPr>
              <w:ind w:right="-102"/>
              <w:rPr>
                <w:rFonts w:eastAsia="Calibri"/>
              </w:rPr>
            </w:pPr>
            <w:r w:rsidRPr="00785971">
              <w:t>Електронні консультації</w:t>
            </w:r>
          </w:p>
        </w:tc>
        <w:tc>
          <w:tcPr>
            <w:tcW w:w="1701" w:type="dxa"/>
            <w:shd w:val="clear" w:color="auto" w:fill="auto"/>
          </w:tcPr>
          <w:p w:rsidR="0043446D" w:rsidRPr="00785971" w:rsidRDefault="0043446D" w:rsidP="004344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І</w:t>
            </w:r>
            <w:r>
              <w:rPr>
                <w:rFonts w:eastAsia="Calibri"/>
                <w:lang w:val="en-US"/>
              </w:rPr>
              <w:t>V</w:t>
            </w:r>
            <w:r w:rsidRPr="002D02AB">
              <w:rPr>
                <w:rFonts w:eastAsia="Calibri"/>
              </w:rPr>
              <w:t xml:space="preserve"> квартал</w:t>
            </w:r>
          </w:p>
        </w:tc>
        <w:tc>
          <w:tcPr>
            <w:tcW w:w="3119" w:type="dxa"/>
            <w:shd w:val="clear" w:color="auto" w:fill="auto"/>
          </w:tcPr>
          <w:p w:rsidR="0043446D" w:rsidRPr="00785971" w:rsidRDefault="00171B0C" w:rsidP="0043446D">
            <w:pPr>
              <w:rPr>
                <w:rFonts w:eastAsia="Calibri"/>
              </w:rPr>
            </w:pPr>
            <w:r w:rsidRPr="00171B0C">
              <w:rPr>
                <w:rFonts w:eastAsia="Calibri"/>
              </w:rPr>
              <w:t>Працівники ПЕК, зацікавлені громадські організації України</w:t>
            </w:r>
          </w:p>
        </w:tc>
        <w:tc>
          <w:tcPr>
            <w:tcW w:w="4110" w:type="dxa"/>
            <w:shd w:val="clear" w:color="auto" w:fill="auto"/>
          </w:tcPr>
          <w:p w:rsidR="0043446D" w:rsidRPr="00D545DE" w:rsidRDefault="0043446D" w:rsidP="0043446D">
            <w:pPr>
              <w:rPr>
                <w:rFonts w:eastAsia="Calibri"/>
              </w:rPr>
            </w:pPr>
            <w:proofErr w:type="spellStart"/>
            <w:r w:rsidRPr="00D545DE">
              <w:rPr>
                <w:rFonts w:eastAsia="Calibri"/>
              </w:rPr>
              <w:t>Гнатовська</w:t>
            </w:r>
            <w:proofErr w:type="spellEnd"/>
            <w:r w:rsidRPr="00D545DE">
              <w:rPr>
                <w:rFonts w:eastAsia="Calibri"/>
              </w:rPr>
              <w:t xml:space="preserve"> В.О.</w:t>
            </w:r>
          </w:p>
          <w:p w:rsidR="0043446D" w:rsidRPr="00D545DE" w:rsidRDefault="0043446D" w:rsidP="0043446D">
            <w:pPr>
              <w:rPr>
                <w:rFonts w:eastAsia="Calibri"/>
              </w:rPr>
            </w:pPr>
            <w:r w:rsidRPr="00D545DE">
              <w:rPr>
                <w:rFonts w:eastAsia="Calibri"/>
              </w:rPr>
              <w:t xml:space="preserve">Директорат з питань формування </w:t>
            </w:r>
            <w:proofErr w:type="spellStart"/>
            <w:r w:rsidRPr="00D545DE">
              <w:rPr>
                <w:rFonts w:eastAsia="Calibri"/>
              </w:rPr>
              <w:t>енерго</w:t>
            </w:r>
            <w:proofErr w:type="spellEnd"/>
            <w:r w:rsidRPr="00D545DE">
              <w:rPr>
                <w:rFonts w:eastAsia="Calibri"/>
              </w:rPr>
              <w:t xml:space="preserve">- та </w:t>
            </w:r>
            <w:proofErr w:type="spellStart"/>
            <w:r w:rsidRPr="00D545DE">
              <w:rPr>
                <w:rFonts w:eastAsia="Calibri"/>
              </w:rPr>
              <w:t>ресурсоефективної</w:t>
            </w:r>
            <w:proofErr w:type="spellEnd"/>
            <w:r w:rsidRPr="00D545DE">
              <w:rPr>
                <w:rFonts w:eastAsia="Calibri"/>
              </w:rPr>
              <w:t xml:space="preserve"> політики (044) 594-65-39</w:t>
            </w:r>
          </w:p>
          <w:p w:rsidR="0043446D" w:rsidRDefault="0043446D" w:rsidP="0043446D">
            <w:pPr>
              <w:rPr>
                <w:rFonts w:eastAsia="Calibri"/>
              </w:rPr>
            </w:pPr>
            <w:r w:rsidRPr="00D545DE">
              <w:rPr>
                <w:rFonts w:eastAsia="Calibri"/>
              </w:rPr>
              <w:t>viktoriya.gnatovskaya@mev.gov.ua</w:t>
            </w:r>
          </w:p>
        </w:tc>
      </w:tr>
      <w:tr w:rsidR="0043446D" w:rsidRPr="006E7398" w:rsidTr="005A15AC">
        <w:tc>
          <w:tcPr>
            <w:tcW w:w="562" w:type="dxa"/>
          </w:tcPr>
          <w:p w:rsidR="0043446D" w:rsidRDefault="00855682" w:rsidP="0043446D">
            <w:pPr>
              <w:autoSpaceDE w:val="0"/>
              <w:autoSpaceDN w:val="0"/>
              <w:jc w:val="center"/>
            </w:pPr>
            <w:r>
              <w:t>30</w:t>
            </w:r>
          </w:p>
        </w:tc>
        <w:tc>
          <w:tcPr>
            <w:tcW w:w="3544" w:type="dxa"/>
            <w:shd w:val="clear" w:color="auto" w:fill="auto"/>
          </w:tcPr>
          <w:p w:rsidR="0043446D" w:rsidRDefault="0043446D" w:rsidP="0043446D">
            <w:pPr>
              <w:ind w:right="-103"/>
            </w:pPr>
            <w:r>
              <w:t>Постанова Кабінету Міністрів України «Про деякі питання Електронного кабінету</w:t>
            </w:r>
          </w:p>
          <w:p w:rsidR="0043446D" w:rsidRPr="00D545DE" w:rsidRDefault="0043446D" w:rsidP="0043446D">
            <w:pPr>
              <w:ind w:right="-103"/>
            </w:pPr>
            <w:proofErr w:type="spellStart"/>
            <w:r>
              <w:t>енергоспоживача</w:t>
            </w:r>
            <w:proofErr w:type="spellEnd"/>
            <w:r>
              <w:t>»</w:t>
            </w:r>
          </w:p>
        </w:tc>
        <w:tc>
          <w:tcPr>
            <w:tcW w:w="2126" w:type="dxa"/>
            <w:shd w:val="clear" w:color="auto" w:fill="auto"/>
          </w:tcPr>
          <w:p w:rsidR="0043446D" w:rsidRPr="00785971" w:rsidRDefault="0043446D" w:rsidP="0043446D">
            <w:pPr>
              <w:ind w:right="-102"/>
              <w:rPr>
                <w:rFonts w:eastAsia="Calibri"/>
              </w:rPr>
            </w:pPr>
            <w:r w:rsidRPr="00785971">
              <w:t>Електронні консультації</w:t>
            </w:r>
          </w:p>
        </w:tc>
        <w:tc>
          <w:tcPr>
            <w:tcW w:w="1701" w:type="dxa"/>
            <w:shd w:val="clear" w:color="auto" w:fill="auto"/>
          </w:tcPr>
          <w:p w:rsidR="0043446D" w:rsidRPr="00785971" w:rsidRDefault="0043446D" w:rsidP="004344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І</w:t>
            </w:r>
            <w:r>
              <w:rPr>
                <w:rFonts w:eastAsia="Calibri"/>
                <w:lang w:val="en-US"/>
              </w:rPr>
              <w:t>V</w:t>
            </w:r>
            <w:r w:rsidRPr="002D02AB">
              <w:rPr>
                <w:rFonts w:eastAsia="Calibri"/>
              </w:rPr>
              <w:t xml:space="preserve"> квартал</w:t>
            </w:r>
          </w:p>
        </w:tc>
        <w:tc>
          <w:tcPr>
            <w:tcW w:w="3119" w:type="dxa"/>
            <w:shd w:val="clear" w:color="auto" w:fill="auto"/>
          </w:tcPr>
          <w:p w:rsidR="0043446D" w:rsidRPr="00785971" w:rsidRDefault="00171B0C" w:rsidP="0043446D">
            <w:pPr>
              <w:rPr>
                <w:rFonts w:eastAsia="Calibri"/>
              </w:rPr>
            </w:pPr>
            <w:r w:rsidRPr="00171B0C">
              <w:rPr>
                <w:rFonts w:eastAsia="Calibri"/>
              </w:rPr>
              <w:t>Працівники ПЕК, зацікавлені громадські організації України</w:t>
            </w:r>
          </w:p>
        </w:tc>
        <w:tc>
          <w:tcPr>
            <w:tcW w:w="4110" w:type="dxa"/>
            <w:shd w:val="clear" w:color="auto" w:fill="auto"/>
          </w:tcPr>
          <w:p w:rsidR="0043446D" w:rsidRPr="00D545DE" w:rsidRDefault="0043446D" w:rsidP="0043446D">
            <w:pPr>
              <w:rPr>
                <w:rFonts w:eastAsia="Calibri"/>
              </w:rPr>
            </w:pPr>
            <w:proofErr w:type="spellStart"/>
            <w:r w:rsidRPr="00D545DE">
              <w:rPr>
                <w:rFonts w:eastAsia="Calibri"/>
              </w:rPr>
              <w:t>Кравідз</w:t>
            </w:r>
            <w:proofErr w:type="spellEnd"/>
            <w:r w:rsidRPr="00D545DE">
              <w:rPr>
                <w:rFonts w:eastAsia="Calibri"/>
              </w:rPr>
              <w:t xml:space="preserve"> Р.С.</w:t>
            </w:r>
          </w:p>
          <w:p w:rsidR="0043446D" w:rsidRPr="00D545DE" w:rsidRDefault="0043446D" w:rsidP="0043446D">
            <w:pPr>
              <w:rPr>
                <w:rFonts w:eastAsia="Calibri"/>
              </w:rPr>
            </w:pPr>
            <w:r w:rsidRPr="00D545DE">
              <w:rPr>
                <w:rFonts w:eastAsia="Calibri"/>
              </w:rPr>
              <w:t>Управління цифрового</w:t>
            </w:r>
          </w:p>
          <w:p w:rsidR="0043446D" w:rsidRPr="00D545DE" w:rsidRDefault="0043446D" w:rsidP="0043446D">
            <w:pPr>
              <w:rPr>
                <w:rFonts w:eastAsia="Calibri"/>
              </w:rPr>
            </w:pPr>
            <w:r w:rsidRPr="00D545DE">
              <w:rPr>
                <w:rFonts w:eastAsia="Calibri"/>
              </w:rPr>
              <w:t xml:space="preserve">розвитку та </w:t>
            </w:r>
            <w:proofErr w:type="spellStart"/>
            <w:r w:rsidRPr="00D545DE">
              <w:rPr>
                <w:rFonts w:eastAsia="Calibri"/>
              </w:rPr>
              <w:t>кібербезпеки</w:t>
            </w:r>
            <w:proofErr w:type="spellEnd"/>
            <w:r w:rsidRPr="00D545DE">
              <w:rPr>
                <w:rFonts w:eastAsia="Calibri"/>
              </w:rPr>
              <w:t xml:space="preserve"> </w:t>
            </w:r>
          </w:p>
          <w:p w:rsidR="0043446D" w:rsidRDefault="0043446D" w:rsidP="0043446D">
            <w:pPr>
              <w:rPr>
                <w:rFonts w:eastAsia="Calibri"/>
              </w:rPr>
            </w:pPr>
            <w:r w:rsidRPr="00D545DE">
              <w:rPr>
                <w:rFonts w:eastAsia="Calibri"/>
              </w:rPr>
              <w:t>roman.kravidz@mev.gov.ua</w:t>
            </w:r>
          </w:p>
        </w:tc>
      </w:tr>
      <w:tr w:rsidR="0043446D" w:rsidRPr="006E7398" w:rsidTr="005A15AC">
        <w:tc>
          <w:tcPr>
            <w:tcW w:w="562" w:type="dxa"/>
          </w:tcPr>
          <w:p w:rsidR="0043446D" w:rsidRDefault="00855682" w:rsidP="0043446D">
            <w:pPr>
              <w:autoSpaceDE w:val="0"/>
              <w:autoSpaceDN w:val="0"/>
              <w:jc w:val="center"/>
            </w:pPr>
            <w:r>
              <w:t>31</w:t>
            </w:r>
          </w:p>
        </w:tc>
        <w:tc>
          <w:tcPr>
            <w:tcW w:w="3544" w:type="dxa"/>
            <w:shd w:val="clear" w:color="auto" w:fill="auto"/>
          </w:tcPr>
          <w:p w:rsidR="0043446D" w:rsidRDefault="0043446D" w:rsidP="0043446D">
            <w:pPr>
              <w:ind w:right="-103"/>
            </w:pPr>
            <w:r w:rsidRPr="003E5E2C">
              <w:t>Наказ Міністерства енергетики України «Про затвердження Положення про Систему управління охороною праці у вугільній промисловості»</w:t>
            </w:r>
          </w:p>
        </w:tc>
        <w:tc>
          <w:tcPr>
            <w:tcW w:w="2126" w:type="dxa"/>
            <w:shd w:val="clear" w:color="auto" w:fill="auto"/>
          </w:tcPr>
          <w:p w:rsidR="0043446D" w:rsidRPr="00785971" w:rsidRDefault="0043446D" w:rsidP="0043446D">
            <w:pPr>
              <w:ind w:right="-102"/>
              <w:rPr>
                <w:rFonts w:eastAsia="Calibri"/>
              </w:rPr>
            </w:pPr>
            <w:r w:rsidRPr="00785971">
              <w:t>Електронні консультації</w:t>
            </w:r>
          </w:p>
        </w:tc>
        <w:tc>
          <w:tcPr>
            <w:tcW w:w="1701" w:type="dxa"/>
            <w:shd w:val="clear" w:color="auto" w:fill="auto"/>
          </w:tcPr>
          <w:p w:rsidR="0043446D" w:rsidRPr="00785971" w:rsidRDefault="0043446D" w:rsidP="004344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І</w:t>
            </w:r>
            <w:r>
              <w:rPr>
                <w:rFonts w:eastAsia="Calibri"/>
                <w:lang w:val="en-US"/>
              </w:rPr>
              <w:t>V</w:t>
            </w:r>
            <w:r w:rsidRPr="002D02AB">
              <w:rPr>
                <w:rFonts w:eastAsia="Calibri"/>
              </w:rPr>
              <w:t xml:space="preserve"> квартал</w:t>
            </w:r>
          </w:p>
        </w:tc>
        <w:tc>
          <w:tcPr>
            <w:tcW w:w="3119" w:type="dxa"/>
            <w:shd w:val="clear" w:color="auto" w:fill="auto"/>
          </w:tcPr>
          <w:p w:rsidR="0043446D" w:rsidRPr="00785971" w:rsidRDefault="00B75B26" w:rsidP="0043446D">
            <w:pPr>
              <w:rPr>
                <w:rFonts w:eastAsia="Calibri"/>
              </w:rPr>
            </w:pPr>
            <w:r>
              <w:rPr>
                <w:rFonts w:eastAsia="Calibri"/>
              </w:rPr>
              <w:t>Вугільні підприємства</w:t>
            </w:r>
          </w:p>
        </w:tc>
        <w:tc>
          <w:tcPr>
            <w:tcW w:w="4110" w:type="dxa"/>
            <w:shd w:val="clear" w:color="auto" w:fill="auto"/>
          </w:tcPr>
          <w:p w:rsidR="0043446D" w:rsidRDefault="0043446D" w:rsidP="0043446D">
            <w:pPr>
              <w:rPr>
                <w:rFonts w:eastAsia="Calibri"/>
              </w:rPr>
            </w:pPr>
            <w:r>
              <w:rPr>
                <w:rFonts w:eastAsia="Calibri"/>
              </w:rPr>
              <w:t>Ященко І.О.</w:t>
            </w:r>
          </w:p>
          <w:p w:rsidR="0043446D" w:rsidRDefault="0043446D" w:rsidP="0043446D">
            <w:pPr>
              <w:rPr>
                <w:rFonts w:eastAsia="Calibri"/>
              </w:rPr>
            </w:pPr>
            <w:r w:rsidRPr="003E5E2C">
              <w:rPr>
                <w:rFonts w:eastAsia="Calibri"/>
              </w:rPr>
              <w:t>Управління охорони праці, промислової безпеки та цивільного захисту</w:t>
            </w:r>
          </w:p>
          <w:p w:rsidR="0043446D" w:rsidRDefault="0043446D" w:rsidP="0043446D">
            <w:r>
              <w:t>(044) 594-65-68</w:t>
            </w:r>
          </w:p>
          <w:p w:rsidR="0043446D" w:rsidRPr="00D545DE" w:rsidRDefault="0043446D" w:rsidP="0043446D">
            <w:pPr>
              <w:rPr>
                <w:rFonts w:eastAsia="Calibri"/>
              </w:rPr>
            </w:pPr>
            <w:r w:rsidRPr="003E5E2C">
              <w:rPr>
                <w:rFonts w:eastAsia="Calibri"/>
              </w:rPr>
              <w:t>igor.yashchenko@mev.gov.ua</w:t>
            </w:r>
          </w:p>
        </w:tc>
      </w:tr>
      <w:tr w:rsidR="0043446D" w:rsidRPr="006E7398" w:rsidTr="005A15AC">
        <w:tc>
          <w:tcPr>
            <w:tcW w:w="562" w:type="dxa"/>
          </w:tcPr>
          <w:p w:rsidR="0043446D" w:rsidRDefault="00855682" w:rsidP="0043446D">
            <w:pPr>
              <w:autoSpaceDE w:val="0"/>
              <w:autoSpaceDN w:val="0"/>
              <w:jc w:val="center"/>
            </w:pPr>
            <w:r>
              <w:lastRenderedPageBreak/>
              <w:t>32</w:t>
            </w:r>
          </w:p>
        </w:tc>
        <w:tc>
          <w:tcPr>
            <w:tcW w:w="3544" w:type="dxa"/>
            <w:shd w:val="clear" w:color="auto" w:fill="auto"/>
          </w:tcPr>
          <w:p w:rsidR="0043446D" w:rsidRPr="003E5E2C" w:rsidRDefault="0043446D" w:rsidP="0043446D">
            <w:pPr>
              <w:ind w:right="-103"/>
            </w:pPr>
            <w:r w:rsidRPr="003E5E2C">
              <w:t>Наказ Міністерства енергетики України «Про затвердження Правил пожежної безпеки для підприємств вугільної промисловості України»</w:t>
            </w:r>
          </w:p>
        </w:tc>
        <w:tc>
          <w:tcPr>
            <w:tcW w:w="2126" w:type="dxa"/>
            <w:shd w:val="clear" w:color="auto" w:fill="auto"/>
          </w:tcPr>
          <w:p w:rsidR="0043446D" w:rsidRPr="00785971" w:rsidRDefault="0043446D" w:rsidP="0043446D">
            <w:pPr>
              <w:ind w:right="-102"/>
              <w:rPr>
                <w:rFonts w:eastAsia="Calibri"/>
              </w:rPr>
            </w:pPr>
            <w:r w:rsidRPr="00785971">
              <w:t>Електронні консультації</w:t>
            </w:r>
          </w:p>
        </w:tc>
        <w:tc>
          <w:tcPr>
            <w:tcW w:w="1701" w:type="dxa"/>
            <w:shd w:val="clear" w:color="auto" w:fill="auto"/>
          </w:tcPr>
          <w:p w:rsidR="0043446D" w:rsidRPr="00785971" w:rsidRDefault="0043446D" w:rsidP="004344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І</w:t>
            </w:r>
            <w:r>
              <w:rPr>
                <w:rFonts w:eastAsia="Calibri"/>
                <w:lang w:val="en-US"/>
              </w:rPr>
              <w:t>V</w:t>
            </w:r>
            <w:r w:rsidRPr="002D02AB">
              <w:rPr>
                <w:rFonts w:eastAsia="Calibri"/>
              </w:rPr>
              <w:t xml:space="preserve"> квартал</w:t>
            </w:r>
          </w:p>
        </w:tc>
        <w:tc>
          <w:tcPr>
            <w:tcW w:w="3119" w:type="dxa"/>
            <w:shd w:val="clear" w:color="auto" w:fill="auto"/>
          </w:tcPr>
          <w:p w:rsidR="0043446D" w:rsidRPr="00785971" w:rsidRDefault="00B75B26" w:rsidP="0043446D">
            <w:pPr>
              <w:rPr>
                <w:rFonts w:eastAsia="Calibri"/>
              </w:rPr>
            </w:pPr>
            <w:r w:rsidRPr="00B75B26">
              <w:rPr>
                <w:rFonts w:eastAsia="Calibri"/>
              </w:rPr>
              <w:t>Вугільні підприємства</w:t>
            </w:r>
          </w:p>
        </w:tc>
        <w:tc>
          <w:tcPr>
            <w:tcW w:w="4110" w:type="dxa"/>
            <w:shd w:val="clear" w:color="auto" w:fill="auto"/>
          </w:tcPr>
          <w:p w:rsidR="0043446D" w:rsidRDefault="0043446D" w:rsidP="0043446D">
            <w:pPr>
              <w:rPr>
                <w:rFonts w:eastAsia="Calibri"/>
              </w:rPr>
            </w:pPr>
            <w:r>
              <w:rPr>
                <w:rFonts w:eastAsia="Calibri"/>
              </w:rPr>
              <w:t>Ященко І.О.</w:t>
            </w:r>
          </w:p>
          <w:p w:rsidR="0043446D" w:rsidRDefault="0043446D" w:rsidP="0043446D">
            <w:pPr>
              <w:rPr>
                <w:rFonts w:eastAsia="Calibri"/>
              </w:rPr>
            </w:pPr>
            <w:r w:rsidRPr="003E5E2C">
              <w:rPr>
                <w:rFonts w:eastAsia="Calibri"/>
              </w:rPr>
              <w:t>Управління охорони праці, промислової безпеки та цивільного захисту</w:t>
            </w:r>
          </w:p>
          <w:p w:rsidR="0043446D" w:rsidRDefault="0043446D" w:rsidP="0043446D">
            <w:r>
              <w:t>(044) 594-65-68</w:t>
            </w:r>
          </w:p>
          <w:p w:rsidR="0043446D" w:rsidRPr="00D545DE" w:rsidRDefault="0043446D" w:rsidP="0043446D">
            <w:pPr>
              <w:rPr>
                <w:rFonts w:eastAsia="Calibri"/>
              </w:rPr>
            </w:pPr>
            <w:r w:rsidRPr="003E5E2C">
              <w:rPr>
                <w:rFonts w:eastAsia="Calibri"/>
              </w:rPr>
              <w:t>igor.yashchenko@mev.gov.ua</w:t>
            </w:r>
          </w:p>
        </w:tc>
      </w:tr>
      <w:tr w:rsidR="0043446D" w:rsidRPr="006E7398" w:rsidTr="005A15AC">
        <w:tc>
          <w:tcPr>
            <w:tcW w:w="562" w:type="dxa"/>
          </w:tcPr>
          <w:p w:rsidR="0043446D" w:rsidRDefault="00855682" w:rsidP="0043446D">
            <w:pPr>
              <w:autoSpaceDE w:val="0"/>
              <w:autoSpaceDN w:val="0"/>
              <w:jc w:val="center"/>
            </w:pPr>
            <w:r>
              <w:t>33</w:t>
            </w:r>
          </w:p>
        </w:tc>
        <w:tc>
          <w:tcPr>
            <w:tcW w:w="3544" w:type="dxa"/>
            <w:shd w:val="clear" w:color="auto" w:fill="auto"/>
          </w:tcPr>
          <w:p w:rsidR="0043446D" w:rsidRDefault="0043446D" w:rsidP="0043446D">
            <w:pPr>
              <w:ind w:right="-103"/>
            </w:pPr>
            <w:r>
              <w:t>Наказ Міністерства енергетики України «Про затвердження Інструкції з організації навчань та тренувань працівників, задіяних на</w:t>
            </w:r>
          </w:p>
          <w:p w:rsidR="0043446D" w:rsidRPr="003E5E2C" w:rsidRDefault="0043446D" w:rsidP="0043446D">
            <w:pPr>
              <w:ind w:right="-103"/>
            </w:pPr>
            <w:r>
              <w:t>підземних роботах, застосуванню саморятівників»</w:t>
            </w:r>
          </w:p>
        </w:tc>
        <w:tc>
          <w:tcPr>
            <w:tcW w:w="2126" w:type="dxa"/>
            <w:shd w:val="clear" w:color="auto" w:fill="auto"/>
          </w:tcPr>
          <w:p w:rsidR="0043446D" w:rsidRPr="00785971" w:rsidRDefault="0043446D" w:rsidP="0043446D">
            <w:pPr>
              <w:ind w:right="-102"/>
              <w:rPr>
                <w:rFonts w:eastAsia="Calibri"/>
              </w:rPr>
            </w:pPr>
            <w:r w:rsidRPr="00785971">
              <w:t>Електронні консультації</w:t>
            </w:r>
          </w:p>
        </w:tc>
        <w:tc>
          <w:tcPr>
            <w:tcW w:w="1701" w:type="dxa"/>
            <w:shd w:val="clear" w:color="auto" w:fill="auto"/>
          </w:tcPr>
          <w:p w:rsidR="0043446D" w:rsidRPr="00785971" w:rsidRDefault="0043446D" w:rsidP="004344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І</w:t>
            </w:r>
            <w:r>
              <w:rPr>
                <w:rFonts w:eastAsia="Calibri"/>
                <w:lang w:val="en-US"/>
              </w:rPr>
              <w:t>V</w:t>
            </w:r>
            <w:r w:rsidRPr="002D02AB">
              <w:rPr>
                <w:rFonts w:eastAsia="Calibri"/>
              </w:rPr>
              <w:t xml:space="preserve"> квартал</w:t>
            </w:r>
          </w:p>
        </w:tc>
        <w:tc>
          <w:tcPr>
            <w:tcW w:w="3119" w:type="dxa"/>
            <w:shd w:val="clear" w:color="auto" w:fill="auto"/>
          </w:tcPr>
          <w:p w:rsidR="0043446D" w:rsidRPr="00785971" w:rsidRDefault="00B75B26" w:rsidP="00B75B26">
            <w:pPr>
              <w:rPr>
                <w:rFonts w:eastAsia="Calibri"/>
              </w:rPr>
            </w:pPr>
            <w:r>
              <w:rPr>
                <w:rStyle w:val="rvts0"/>
              </w:rPr>
              <w:t>Підприємства, установи, організації, які належать до сфери діяльності Міненерго</w:t>
            </w:r>
          </w:p>
        </w:tc>
        <w:tc>
          <w:tcPr>
            <w:tcW w:w="4110" w:type="dxa"/>
            <w:shd w:val="clear" w:color="auto" w:fill="auto"/>
          </w:tcPr>
          <w:p w:rsidR="0043446D" w:rsidRDefault="0043446D" w:rsidP="0043446D">
            <w:pPr>
              <w:rPr>
                <w:rFonts w:eastAsia="Calibri"/>
              </w:rPr>
            </w:pPr>
            <w:r>
              <w:rPr>
                <w:rFonts w:eastAsia="Calibri"/>
              </w:rPr>
              <w:t>Ященко І.О.</w:t>
            </w:r>
          </w:p>
          <w:p w:rsidR="0043446D" w:rsidRDefault="0043446D" w:rsidP="0043446D">
            <w:pPr>
              <w:rPr>
                <w:rFonts w:eastAsia="Calibri"/>
              </w:rPr>
            </w:pPr>
            <w:r w:rsidRPr="003E5E2C">
              <w:rPr>
                <w:rFonts w:eastAsia="Calibri"/>
              </w:rPr>
              <w:t>Управління охорони праці, промислової безпеки та цивільного захисту</w:t>
            </w:r>
          </w:p>
          <w:p w:rsidR="0043446D" w:rsidRDefault="0043446D" w:rsidP="0043446D">
            <w:r>
              <w:t>(044) 594-65-68</w:t>
            </w:r>
          </w:p>
          <w:p w:rsidR="0043446D" w:rsidRPr="00D545DE" w:rsidRDefault="0043446D" w:rsidP="0043446D">
            <w:pPr>
              <w:rPr>
                <w:rFonts w:eastAsia="Calibri"/>
              </w:rPr>
            </w:pPr>
            <w:r w:rsidRPr="003E5E2C">
              <w:rPr>
                <w:rFonts w:eastAsia="Calibri"/>
              </w:rPr>
              <w:t>igor.yashchenko@mev.gov.ua</w:t>
            </w:r>
          </w:p>
        </w:tc>
      </w:tr>
      <w:tr w:rsidR="0043446D" w:rsidRPr="006E7398" w:rsidTr="005A15AC">
        <w:tc>
          <w:tcPr>
            <w:tcW w:w="562" w:type="dxa"/>
          </w:tcPr>
          <w:p w:rsidR="0043446D" w:rsidRDefault="00855682" w:rsidP="0043446D">
            <w:pPr>
              <w:autoSpaceDE w:val="0"/>
              <w:autoSpaceDN w:val="0"/>
              <w:jc w:val="center"/>
            </w:pPr>
            <w:r>
              <w:t>34</w:t>
            </w:r>
          </w:p>
        </w:tc>
        <w:tc>
          <w:tcPr>
            <w:tcW w:w="3544" w:type="dxa"/>
            <w:shd w:val="clear" w:color="auto" w:fill="auto"/>
          </w:tcPr>
          <w:p w:rsidR="0043446D" w:rsidRDefault="0043446D" w:rsidP="0043446D">
            <w:pPr>
              <w:ind w:right="-103"/>
            </w:pPr>
            <w:r>
              <w:t>Проект Закону про</w:t>
            </w:r>
          </w:p>
          <w:p w:rsidR="0043446D" w:rsidRDefault="0043446D" w:rsidP="0043446D">
            <w:pPr>
              <w:ind w:right="-103"/>
            </w:pPr>
            <w:r>
              <w:t>розвиток морської</w:t>
            </w:r>
            <w:r w:rsidR="00B75B26">
              <w:t xml:space="preserve"> </w:t>
            </w:r>
            <w:r>
              <w:t>(офшорної) вітрової</w:t>
            </w:r>
            <w:r w:rsidR="00B75B26">
              <w:t xml:space="preserve"> </w:t>
            </w:r>
            <w:r>
              <w:t>енергетики, у тому</w:t>
            </w:r>
            <w:r w:rsidR="00B75B26">
              <w:t xml:space="preserve"> </w:t>
            </w:r>
          </w:p>
          <w:p w:rsidR="0043446D" w:rsidRDefault="0043446D" w:rsidP="0043446D">
            <w:pPr>
              <w:ind w:right="-103"/>
            </w:pPr>
            <w:r>
              <w:t>числі щодо</w:t>
            </w:r>
            <w:r w:rsidR="00B75B26">
              <w:t xml:space="preserve"> </w:t>
            </w:r>
            <w:r>
              <w:t>морського</w:t>
            </w:r>
          </w:p>
          <w:p w:rsidR="0043446D" w:rsidRDefault="0043446D" w:rsidP="0043446D">
            <w:pPr>
              <w:ind w:right="-103"/>
            </w:pPr>
            <w:r>
              <w:t>просторового</w:t>
            </w:r>
            <w:r w:rsidR="00B75B26">
              <w:t xml:space="preserve"> </w:t>
            </w:r>
            <w:r>
              <w:t>планування та</w:t>
            </w:r>
          </w:p>
          <w:p w:rsidR="0043446D" w:rsidRDefault="0043446D" w:rsidP="0043446D">
            <w:pPr>
              <w:ind w:right="-103"/>
            </w:pPr>
            <w:r>
              <w:t>визначення статусу</w:t>
            </w:r>
            <w:r w:rsidR="00B75B26">
              <w:t xml:space="preserve"> </w:t>
            </w:r>
            <w:r>
              <w:t>територій для</w:t>
            </w:r>
            <w:r w:rsidR="00B75B26">
              <w:t xml:space="preserve"> </w:t>
            </w:r>
            <w:r>
              <w:t>будівництва</w:t>
            </w:r>
            <w:r w:rsidR="00B75B26">
              <w:t xml:space="preserve"> </w:t>
            </w:r>
            <w:r>
              <w:t>офшорних</w:t>
            </w:r>
          </w:p>
          <w:p w:rsidR="0043446D" w:rsidRDefault="0043446D" w:rsidP="0043446D">
            <w:pPr>
              <w:ind w:right="-103"/>
            </w:pPr>
            <w:r>
              <w:t>вітроелектростанцій</w:t>
            </w:r>
          </w:p>
        </w:tc>
        <w:tc>
          <w:tcPr>
            <w:tcW w:w="2126" w:type="dxa"/>
            <w:shd w:val="clear" w:color="auto" w:fill="auto"/>
          </w:tcPr>
          <w:p w:rsidR="0043446D" w:rsidRPr="00785971" w:rsidRDefault="0043446D" w:rsidP="0043446D">
            <w:pPr>
              <w:ind w:right="-102"/>
              <w:rPr>
                <w:rFonts w:eastAsia="Calibri"/>
              </w:rPr>
            </w:pPr>
            <w:r w:rsidRPr="00785971">
              <w:t>Електронні консультації</w:t>
            </w:r>
          </w:p>
        </w:tc>
        <w:tc>
          <w:tcPr>
            <w:tcW w:w="1701" w:type="dxa"/>
            <w:shd w:val="clear" w:color="auto" w:fill="auto"/>
          </w:tcPr>
          <w:p w:rsidR="0043446D" w:rsidRPr="00785971" w:rsidRDefault="0043446D" w:rsidP="004344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І</w:t>
            </w:r>
            <w:r>
              <w:rPr>
                <w:rFonts w:eastAsia="Calibri"/>
                <w:lang w:val="en-US"/>
              </w:rPr>
              <w:t>V</w:t>
            </w:r>
            <w:r w:rsidRPr="002D02AB">
              <w:rPr>
                <w:rFonts w:eastAsia="Calibri"/>
              </w:rPr>
              <w:t xml:space="preserve"> квартал</w:t>
            </w:r>
          </w:p>
        </w:tc>
        <w:tc>
          <w:tcPr>
            <w:tcW w:w="3119" w:type="dxa"/>
            <w:shd w:val="clear" w:color="auto" w:fill="auto"/>
          </w:tcPr>
          <w:p w:rsidR="0043446D" w:rsidRPr="003E5E2C" w:rsidRDefault="0043446D" w:rsidP="0043446D">
            <w:pPr>
              <w:rPr>
                <w:rFonts w:eastAsia="Calibri"/>
              </w:rPr>
            </w:pPr>
            <w:r w:rsidRPr="003E5E2C">
              <w:rPr>
                <w:rFonts w:eastAsia="Calibri"/>
              </w:rPr>
              <w:t>Асоціації, які</w:t>
            </w:r>
          </w:p>
          <w:p w:rsidR="0043446D" w:rsidRPr="003E5E2C" w:rsidRDefault="0043446D" w:rsidP="0043446D">
            <w:pPr>
              <w:rPr>
                <w:rFonts w:eastAsia="Calibri"/>
              </w:rPr>
            </w:pPr>
            <w:r w:rsidRPr="003E5E2C">
              <w:rPr>
                <w:rFonts w:eastAsia="Calibri"/>
              </w:rPr>
              <w:t>представляють інтереси</w:t>
            </w:r>
          </w:p>
          <w:p w:rsidR="0043446D" w:rsidRPr="003E5E2C" w:rsidRDefault="0043446D" w:rsidP="0043446D">
            <w:pPr>
              <w:rPr>
                <w:rFonts w:eastAsia="Calibri"/>
              </w:rPr>
            </w:pPr>
            <w:r w:rsidRPr="003E5E2C">
              <w:rPr>
                <w:rFonts w:eastAsia="Calibri"/>
              </w:rPr>
              <w:t>виробників електричної</w:t>
            </w:r>
          </w:p>
          <w:p w:rsidR="0043446D" w:rsidRPr="003E5E2C" w:rsidRDefault="0043446D" w:rsidP="0043446D">
            <w:pPr>
              <w:rPr>
                <w:rFonts w:eastAsia="Calibri"/>
              </w:rPr>
            </w:pPr>
            <w:r w:rsidRPr="003E5E2C">
              <w:rPr>
                <w:rFonts w:eastAsia="Calibri"/>
              </w:rPr>
              <w:t>енергії з альтернативних</w:t>
            </w:r>
          </w:p>
          <w:p w:rsidR="0043446D" w:rsidRPr="00785971" w:rsidRDefault="0043446D" w:rsidP="0043446D">
            <w:pPr>
              <w:rPr>
                <w:rFonts w:eastAsia="Calibri"/>
              </w:rPr>
            </w:pPr>
            <w:r w:rsidRPr="003E5E2C">
              <w:rPr>
                <w:rFonts w:eastAsia="Calibri"/>
              </w:rPr>
              <w:t>джерел енергії</w:t>
            </w:r>
          </w:p>
        </w:tc>
        <w:tc>
          <w:tcPr>
            <w:tcW w:w="4110" w:type="dxa"/>
            <w:shd w:val="clear" w:color="auto" w:fill="auto"/>
          </w:tcPr>
          <w:p w:rsidR="0043446D" w:rsidRPr="003E5E2C" w:rsidRDefault="0043446D" w:rsidP="0043446D">
            <w:pPr>
              <w:rPr>
                <w:rFonts w:eastAsia="Calibri"/>
              </w:rPr>
            </w:pPr>
            <w:proofErr w:type="spellStart"/>
            <w:r w:rsidRPr="003E5E2C">
              <w:rPr>
                <w:rFonts w:eastAsia="Calibri"/>
              </w:rPr>
              <w:t>Максаков</w:t>
            </w:r>
            <w:proofErr w:type="spellEnd"/>
            <w:r w:rsidRPr="003E5E2C">
              <w:rPr>
                <w:rFonts w:eastAsia="Calibri"/>
              </w:rPr>
              <w:t xml:space="preserve"> В.С.</w:t>
            </w:r>
          </w:p>
          <w:p w:rsidR="0043446D" w:rsidRPr="003E5E2C" w:rsidRDefault="0043446D" w:rsidP="0043446D">
            <w:pPr>
              <w:rPr>
                <w:rFonts w:eastAsia="Calibri"/>
              </w:rPr>
            </w:pPr>
            <w:r w:rsidRPr="003E5E2C">
              <w:rPr>
                <w:rFonts w:eastAsia="Calibri"/>
              </w:rPr>
              <w:t>Державний експерт</w:t>
            </w:r>
          </w:p>
          <w:p w:rsidR="0043446D" w:rsidRPr="003E5E2C" w:rsidRDefault="0043446D" w:rsidP="0043446D">
            <w:pPr>
              <w:rPr>
                <w:rFonts w:eastAsia="Calibri"/>
              </w:rPr>
            </w:pPr>
            <w:r w:rsidRPr="003E5E2C">
              <w:rPr>
                <w:rFonts w:eastAsia="Calibri"/>
              </w:rPr>
              <w:t>експертної групи</w:t>
            </w:r>
          </w:p>
          <w:p w:rsidR="0043446D" w:rsidRPr="003E5E2C" w:rsidRDefault="0043446D" w:rsidP="0043446D">
            <w:pPr>
              <w:rPr>
                <w:rFonts w:eastAsia="Calibri"/>
              </w:rPr>
            </w:pPr>
            <w:r w:rsidRPr="003E5E2C">
              <w:rPr>
                <w:rFonts w:eastAsia="Calibri"/>
              </w:rPr>
              <w:t>розвитку</w:t>
            </w:r>
          </w:p>
          <w:p w:rsidR="0043446D" w:rsidRPr="003E5E2C" w:rsidRDefault="0043446D" w:rsidP="0043446D">
            <w:pPr>
              <w:rPr>
                <w:rFonts w:eastAsia="Calibri"/>
              </w:rPr>
            </w:pPr>
            <w:r w:rsidRPr="003E5E2C">
              <w:rPr>
                <w:rFonts w:eastAsia="Calibri"/>
              </w:rPr>
              <w:t>відновлюваної</w:t>
            </w:r>
          </w:p>
          <w:p w:rsidR="0043446D" w:rsidRPr="003E5E2C" w:rsidRDefault="0043446D" w:rsidP="0043446D">
            <w:pPr>
              <w:rPr>
                <w:rFonts w:eastAsia="Calibri"/>
              </w:rPr>
            </w:pPr>
            <w:r w:rsidRPr="003E5E2C">
              <w:rPr>
                <w:rFonts w:eastAsia="Calibri"/>
              </w:rPr>
              <w:t>електроенергетики</w:t>
            </w:r>
          </w:p>
          <w:p w:rsidR="0043446D" w:rsidRPr="003E5E2C" w:rsidRDefault="0043446D" w:rsidP="0043446D">
            <w:pPr>
              <w:rPr>
                <w:rFonts w:eastAsia="Calibri"/>
              </w:rPr>
            </w:pPr>
            <w:r w:rsidRPr="003E5E2C">
              <w:rPr>
                <w:rFonts w:eastAsia="Calibri"/>
              </w:rPr>
              <w:t>Директорату</w:t>
            </w:r>
          </w:p>
          <w:p w:rsidR="0043446D" w:rsidRPr="003E5E2C" w:rsidRDefault="0043446D" w:rsidP="0043446D">
            <w:pPr>
              <w:rPr>
                <w:rFonts w:eastAsia="Calibri"/>
              </w:rPr>
            </w:pPr>
            <w:r w:rsidRPr="003E5E2C">
              <w:rPr>
                <w:rFonts w:eastAsia="Calibri"/>
              </w:rPr>
              <w:t>електроенергетичного</w:t>
            </w:r>
          </w:p>
          <w:p w:rsidR="0043446D" w:rsidRPr="003E5E2C" w:rsidRDefault="0043446D" w:rsidP="0043446D">
            <w:pPr>
              <w:rPr>
                <w:rFonts w:eastAsia="Calibri"/>
              </w:rPr>
            </w:pPr>
            <w:r w:rsidRPr="003E5E2C">
              <w:rPr>
                <w:rFonts w:eastAsia="Calibri"/>
              </w:rPr>
              <w:t>комплексу та</w:t>
            </w:r>
          </w:p>
          <w:p w:rsidR="0043446D" w:rsidRPr="003E5E2C" w:rsidRDefault="0043446D" w:rsidP="0043446D">
            <w:pPr>
              <w:rPr>
                <w:rFonts w:eastAsia="Calibri"/>
              </w:rPr>
            </w:pPr>
            <w:r w:rsidRPr="003E5E2C">
              <w:rPr>
                <w:rFonts w:eastAsia="Calibri"/>
              </w:rPr>
              <w:t>розвитку ринку</w:t>
            </w:r>
          </w:p>
          <w:p w:rsidR="0043446D" w:rsidRPr="003E5E2C" w:rsidRDefault="0043446D" w:rsidP="0043446D">
            <w:pPr>
              <w:rPr>
                <w:rFonts w:eastAsia="Calibri"/>
              </w:rPr>
            </w:pPr>
            <w:r w:rsidRPr="003E5E2C">
              <w:rPr>
                <w:rFonts w:eastAsia="Calibri"/>
              </w:rPr>
              <w:t>електричної енергії</w:t>
            </w:r>
          </w:p>
          <w:p w:rsidR="0043446D" w:rsidRPr="003E5E2C" w:rsidRDefault="0043446D" w:rsidP="0043446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(044) </w:t>
            </w:r>
            <w:r w:rsidRPr="003E5E2C">
              <w:rPr>
                <w:rFonts w:eastAsia="Calibri"/>
              </w:rPr>
              <w:t>594-66-44</w:t>
            </w:r>
          </w:p>
          <w:p w:rsidR="0043446D" w:rsidRDefault="0043446D" w:rsidP="0043446D">
            <w:pPr>
              <w:rPr>
                <w:rFonts w:eastAsia="Calibri"/>
              </w:rPr>
            </w:pPr>
            <w:r w:rsidRPr="003E5E2C">
              <w:rPr>
                <w:rFonts w:eastAsia="Calibri"/>
              </w:rPr>
              <w:t>vladyslav.maksakov@mev.gov.ua</w:t>
            </w:r>
          </w:p>
        </w:tc>
      </w:tr>
      <w:tr w:rsidR="0043446D" w:rsidRPr="006E7398" w:rsidTr="005A15AC">
        <w:tc>
          <w:tcPr>
            <w:tcW w:w="562" w:type="dxa"/>
          </w:tcPr>
          <w:p w:rsidR="0043446D" w:rsidRDefault="00855682" w:rsidP="0043446D">
            <w:pPr>
              <w:autoSpaceDE w:val="0"/>
              <w:autoSpaceDN w:val="0"/>
              <w:jc w:val="center"/>
            </w:pPr>
            <w:r>
              <w:t>35</w:t>
            </w:r>
          </w:p>
        </w:tc>
        <w:tc>
          <w:tcPr>
            <w:tcW w:w="3544" w:type="dxa"/>
          </w:tcPr>
          <w:p w:rsidR="0043446D" w:rsidRPr="008541D4" w:rsidRDefault="0043446D" w:rsidP="0043446D">
            <w:r w:rsidRPr="00D0150C">
              <w:t xml:space="preserve">Порядок та принципи формування Прогнозованого річного/місячного балансу природного газу, а також контролю за приладами обліку газу (їх відповідності, моніторинг обсягів) в містах його видобування, надходження в ГТС, витрачання в якості паливного газу, як складові </w:t>
            </w:r>
            <w:r w:rsidRPr="00D0150C">
              <w:lastRenderedPageBreak/>
              <w:t>Енергетич</w:t>
            </w:r>
            <w:r>
              <w:t>ної політики та безпеки держави</w:t>
            </w:r>
          </w:p>
        </w:tc>
        <w:tc>
          <w:tcPr>
            <w:tcW w:w="2126" w:type="dxa"/>
          </w:tcPr>
          <w:p w:rsidR="0043446D" w:rsidRPr="00CF2291" w:rsidRDefault="0043446D" w:rsidP="0043446D">
            <w:r>
              <w:lastRenderedPageBreak/>
              <w:t>Засідання Громадської ради, круглий стіл</w:t>
            </w:r>
          </w:p>
        </w:tc>
        <w:tc>
          <w:tcPr>
            <w:tcW w:w="1701" w:type="dxa"/>
          </w:tcPr>
          <w:p w:rsidR="0043446D" w:rsidRPr="00CF2291" w:rsidRDefault="0043446D" w:rsidP="0043446D">
            <w:pPr>
              <w:autoSpaceDE w:val="0"/>
              <w:autoSpaceDN w:val="0"/>
              <w:jc w:val="center"/>
            </w:pPr>
            <w:r>
              <w:t>І</w:t>
            </w:r>
            <w:r>
              <w:rPr>
                <w:lang w:val="en-US"/>
              </w:rPr>
              <w:t xml:space="preserve">V </w:t>
            </w:r>
            <w:r>
              <w:t>квартал</w:t>
            </w:r>
          </w:p>
        </w:tc>
        <w:tc>
          <w:tcPr>
            <w:tcW w:w="3119" w:type="dxa"/>
          </w:tcPr>
          <w:p w:rsidR="0043446D" w:rsidRPr="00D0150C" w:rsidRDefault="0043446D" w:rsidP="00D038B0">
            <w:pPr>
              <w:ind w:right="-1"/>
              <w:rPr>
                <w:sz w:val="16"/>
                <w:szCs w:val="16"/>
              </w:rPr>
            </w:pPr>
            <w:r w:rsidRPr="005D3C35">
              <w:t>П</w:t>
            </w:r>
            <w:r w:rsidR="00D038B0">
              <w:t>ідприємства</w:t>
            </w:r>
            <w:r w:rsidRPr="005D3C35">
              <w:t xml:space="preserve"> ПЕК,</w:t>
            </w:r>
            <w:r>
              <w:t xml:space="preserve"> науково-дослідні організації, населення</w:t>
            </w:r>
          </w:p>
        </w:tc>
        <w:tc>
          <w:tcPr>
            <w:tcW w:w="4110" w:type="dxa"/>
          </w:tcPr>
          <w:p w:rsidR="0043446D" w:rsidRDefault="0043446D" w:rsidP="0043446D">
            <w:pPr>
              <w:autoSpaceDE w:val="0"/>
              <w:autoSpaceDN w:val="0"/>
            </w:pPr>
            <w:proofErr w:type="spellStart"/>
            <w:r w:rsidRPr="00CF2291">
              <w:t>Поташник</w:t>
            </w:r>
            <w:proofErr w:type="spellEnd"/>
            <w:r w:rsidRPr="00CF2291">
              <w:t xml:space="preserve"> С.І. </w:t>
            </w:r>
          </w:p>
          <w:p w:rsidR="0043446D" w:rsidRPr="00CF2291" w:rsidRDefault="0043446D" w:rsidP="0043446D">
            <w:pPr>
              <w:autoSpaceDE w:val="0"/>
              <w:autoSpaceDN w:val="0"/>
            </w:pPr>
            <w:r>
              <w:t>Громадська рада при Міненерго</w:t>
            </w:r>
          </w:p>
          <w:p w:rsidR="0043446D" w:rsidRPr="00CF2291" w:rsidRDefault="0043446D" w:rsidP="0043446D">
            <w:pPr>
              <w:autoSpaceDE w:val="0"/>
              <w:autoSpaceDN w:val="0"/>
            </w:pPr>
            <w:r>
              <w:t>(044)</w:t>
            </w:r>
            <w:r w:rsidRPr="00CF2291">
              <w:t xml:space="preserve"> 531-36-09</w:t>
            </w:r>
          </w:p>
          <w:p w:rsidR="0043446D" w:rsidRPr="00CF2291" w:rsidRDefault="000C1D8E" w:rsidP="0043446D">
            <w:pPr>
              <w:autoSpaceDE w:val="0"/>
              <w:autoSpaceDN w:val="0"/>
            </w:pPr>
            <w:hyperlink r:id="rId10" w:history="1">
              <w:r w:rsidR="0043446D" w:rsidRPr="00CF2291">
                <w:t>grom.rada@mev.gov.ua</w:t>
              </w:r>
            </w:hyperlink>
          </w:p>
        </w:tc>
      </w:tr>
      <w:tr w:rsidR="0043446D" w:rsidRPr="006E7398" w:rsidTr="005A15AC">
        <w:tc>
          <w:tcPr>
            <w:tcW w:w="562" w:type="dxa"/>
          </w:tcPr>
          <w:p w:rsidR="0043446D" w:rsidRDefault="00855682" w:rsidP="0043446D">
            <w:pPr>
              <w:autoSpaceDE w:val="0"/>
              <w:autoSpaceDN w:val="0"/>
              <w:jc w:val="center"/>
            </w:pPr>
            <w:r>
              <w:t>36</w:t>
            </w:r>
          </w:p>
        </w:tc>
        <w:tc>
          <w:tcPr>
            <w:tcW w:w="3544" w:type="dxa"/>
          </w:tcPr>
          <w:p w:rsidR="0043446D" w:rsidRDefault="0043446D" w:rsidP="0043446D">
            <w:r>
              <w:t>Підготовка та</w:t>
            </w:r>
          </w:p>
          <w:p w:rsidR="0043446D" w:rsidRDefault="0043446D" w:rsidP="0043446D">
            <w:r>
              <w:t>проведення</w:t>
            </w:r>
          </w:p>
          <w:p w:rsidR="0043446D" w:rsidRDefault="0043446D" w:rsidP="0043446D">
            <w:r>
              <w:t>Установчих зборів з формування складу</w:t>
            </w:r>
          </w:p>
          <w:p w:rsidR="0043446D" w:rsidRDefault="0043446D" w:rsidP="0043446D">
            <w:r>
              <w:t>Громадської ради</w:t>
            </w:r>
          </w:p>
        </w:tc>
        <w:tc>
          <w:tcPr>
            <w:tcW w:w="2126" w:type="dxa"/>
          </w:tcPr>
          <w:p w:rsidR="0043446D" w:rsidRDefault="0043446D" w:rsidP="0043446D">
            <w:r>
              <w:t>Засідання ініціативної групи</w:t>
            </w:r>
          </w:p>
          <w:p w:rsidR="0043446D" w:rsidRDefault="0043446D" w:rsidP="0043446D">
            <w:r>
              <w:t>Установчі збори</w:t>
            </w:r>
          </w:p>
        </w:tc>
        <w:tc>
          <w:tcPr>
            <w:tcW w:w="1701" w:type="dxa"/>
          </w:tcPr>
          <w:p w:rsidR="0043446D" w:rsidRDefault="0043446D" w:rsidP="0043446D">
            <w:pPr>
              <w:jc w:val="center"/>
            </w:pPr>
            <w:r>
              <w:t>серпень</w:t>
            </w:r>
          </w:p>
        </w:tc>
        <w:tc>
          <w:tcPr>
            <w:tcW w:w="3119" w:type="dxa"/>
          </w:tcPr>
          <w:p w:rsidR="0043446D" w:rsidRDefault="0043446D" w:rsidP="0043446D">
            <w:r>
              <w:t>Всі зацікавлені громадські організації</w:t>
            </w:r>
          </w:p>
        </w:tc>
        <w:tc>
          <w:tcPr>
            <w:tcW w:w="4110" w:type="dxa"/>
          </w:tcPr>
          <w:p w:rsidR="0043446D" w:rsidRDefault="0043446D" w:rsidP="0043446D">
            <w:pPr>
              <w:autoSpaceDE w:val="0"/>
              <w:autoSpaceDN w:val="0"/>
            </w:pPr>
            <w:r>
              <w:t>Шевцова Т.Ю.</w:t>
            </w:r>
          </w:p>
          <w:p w:rsidR="0043446D" w:rsidRDefault="0043446D" w:rsidP="0043446D">
            <w:pPr>
              <w:autoSpaceDE w:val="0"/>
              <w:autoSpaceDN w:val="0"/>
            </w:pPr>
            <w:r>
              <w:t>Департамент комунікацій</w:t>
            </w:r>
          </w:p>
          <w:p w:rsidR="0043446D" w:rsidRDefault="0043446D" w:rsidP="0043446D">
            <w:pPr>
              <w:autoSpaceDE w:val="0"/>
              <w:autoSpaceDN w:val="0"/>
            </w:pPr>
            <w:r>
              <w:t>(044) 206-38-07</w:t>
            </w:r>
          </w:p>
          <w:p w:rsidR="0043446D" w:rsidRDefault="0043446D" w:rsidP="0043446D">
            <w:pPr>
              <w:autoSpaceDE w:val="0"/>
              <w:autoSpaceDN w:val="0"/>
            </w:pPr>
            <w:r w:rsidRPr="00AF7420">
              <w:t>tatyana.shevtsova@mev.gov.ua</w:t>
            </w:r>
          </w:p>
        </w:tc>
      </w:tr>
      <w:tr w:rsidR="0043446D" w:rsidRPr="0074529E" w:rsidTr="005A15AC">
        <w:tc>
          <w:tcPr>
            <w:tcW w:w="562" w:type="dxa"/>
          </w:tcPr>
          <w:p w:rsidR="0043446D" w:rsidRPr="00785971" w:rsidRDefault="00855682" w:rsidP="0043446D">
            <w:pPr>
              <w:autoSpaceDE w:val="0"/>
              <w:autoSpaceDN w:val="0"/>
              <w:jc w:val="center"/>
            </w:pPr>
            <w:r>
              <w:t>37</w:t>
            </w:r>
          </w:p>
        </w:tc>
        <w:tc>
          <w:tcPr>
            <w:tcW w:w="3544" w:type="dxa"/>
          </w:tcPr>
          <w:p w:rsidR="0043446D" w:rsidRPr="00CF2291" w:rsidRDefault="0043446D" w:rsidP="0043446D">
            <w:r w:rsidRPr="00CF2291">
              <w:t>Проекти нормативно-правових актів, що мають важливе суспільне значення та регуляторних актів відповідно до Плану діяльності Міненерго з підготовки проектів регуляторних актів на 20</w:t>
            </w:r>
            <w:r>
              <w:t xml:space="preserve">22р </w:t>
            </w:r>
          </w:p>
        </w:tc>
        <w:tc>
          <w:tcPr>
            <w:tcW w:w="2126" w:type="dxa"/>
          </w:tcPr>
          <w:p w:rsidR="0043446D" w:rsidRPr="00CF2291" w:rsidRDefault="0043446D" w:rsidP="0043446D">
            <w:r w:rsidRPr="00CF2291">
              <w:t>Проведення електронних консультацій</w:t>
            </w:r>
          </w:p>
        </w:tc>
        <w:tc>
          <w:tcPr>
            <w:tcW w:w="1701" w:type="dxa"/>
          </w:tcPr>
          <w:p w:rsidR="0043446D" w:rsidRPr="00CF2291" w:rsidRDefault="0043446D" w:rsidP="0043446D">
            <w:pPr>
              <w:autoSpaceDE w:val="0"/>
              <w:autoSpaceDN w:val="0"/>
            </w:pPr>
            <w:r w:rsidRPr="00CF2291">
              <w:t>Протягом року</w:t>
            </w:r>
          </w:p>
        </w:tc>
        <w:tc>
          <w:tcPr>
            <w:tcW w:w="3119" w:type="dxa"/>
          </w:tcPr>
          <w:p w:rsidR="0043446D" w:rsidRPr="00CF2291" w:rsidRDefault="0043446D" w:rsidP="0043446D">
            <w:pPr>
              <w:autoSpaceDE w:val="0"/>
              <w:autoSpaceDN w:val="0"/>
            </w:pPr>
            <w:r w:rsidRPr="00CF2291">
              <w:t>Суб’єкти  паливно-енергетичної сфери</w:t>
            </w:r>
            <w:r w:rsidR="00171B0C">
              <w:t xml:space="preserve">, </w:t>
            </w:r>
            <w:r w:rsidR="00171B0C">
              <w:t>організації, населення</w:t>
            </w:r>
            <w:bookmarkStart w:id="0" w:name="_GoBack"/>
            <w:bookmarkEnd w:id="0"/>
          </w:p>
        </w:tc>
        <w:tc>
          <w:tcPr>
            <w:tcW w:w="4110" w:type="dxa"/>
          </w:tcPr>
          <w:p w:rsidR="0043446D" w:rsidRPr="00CF2291" w:rsidRDefault="0043446D" w:rsidP="0043446D">
            <w:pPr>
              <w:autoSpaceDE w:val="0"/>
              <w:autoSpaceDN w:val="0"/>
            </w:pPr>
            <w:r w:rsidRPr="00CF2291">
              <w:t>Структурні підрозділи Міненерго</w:t>
            </w:r>
          </w:p>
        </w:tc>
      </w:tr>
    </w:tbl>
    <w:p w:rsidR="004A6206" w:rsidRPr="008834FD" w:rsidRDefault="004A6206" w:rsidP="008756C8">
      <w:pPr>
        <w:jc w:val="center"/>
      </w:pPr>
    </w:p>
    <w:p w:rsidR="008B4AA0" w:rsidRPr="006E7398" w:rsidRDefault="008B4AA0" w:rsidP="008756C8">
      <w:pPr>
        <w:jc w:val="center"/>
        <w:rPr>
          <w:b/>
        </w:rPr>
      </w:pPr>
    </w:p>
    <w:p w:rsidR="00877DB0" w:rsidRPr="006E7398" w:rsidRDefault="00877DB0"/>
    <w:p w:rsidR="00FC00F9" w:rsidRPr="006E7398" w:rsidRDefault="00FC00F9"/>
    <w:p w:rsidR="00FC00F9" w:rsidRPr="005B34D1" w:rsidRDefault="00F90B92">
      <w:pPr>
        <w:rPr>
          <w:sz w:val="28"/>
          <w:szCs w:val="28"/>
        </w:rPr>
      </w:pPr>
      <w:r w:rsidRPr="005B34D1">
        <w:rPr>
          <w:sz w:val="28"/>
          <w:szCs w:val="28"/>
        </w:rPr>
        <w:t>Д</w:t>
      </w:r>
      <w:r w:rsidR="00B161F2" w:rsidRPr="005B34D1">
        <w:rPr>
          <w:sz w:val="28"/>
          <w:szCs w:val="28"/>
        </w:rPr>
        <w:t>иректор Департаменту</w:t>
      </w:r>
      <w:r w:rsidR="00FC00F9" w:rsidRPr="005B34D1">
        <w:rPr>
          <w:sz w:val="28"/>
          <w:szCs w:val="28"/>
        </w:rPr>
        <w:t xml:space="preserve"> </w:t>
      </w:r>
      <w:r w:rsidRPr="005B34D1">
        <w:rPr>
          <w:sz w:val="28"/>
          <w:szCs w:val="28"/>
        </w:rPr>
        <w:t>комунікацій</w:t>
      </w:r>
      <w:r w:rsidR="00FC00F9" w:rsidRPr="005B34D1">
        <w:rPr>
          <w:sz w:val="28"/>
          <w:szCs w:val="28"/>
        </w:rPr>
        <w:t xml:space="preserve">                                           </w:t>
      </w:r>
      <w:r w:rsidRPr="005B34D1">
        <w:rPr>
          <w:sz w:val="28"/>
          <w:szCs w:val="28"/>
        </w:rPr>
        <w:t xml:space="preserve">                                    </w:t>
      </w:r>
      <w:r w:rsidR="006B7F63">
        <w:rPr>
          <w:sz w:val="28"/>
          <w:szCs w:val="28"/>
        </w:rPr>
        <w:t xml:space="preserve">                               Лариса ШУСТЕНКО</w:t>
      </w:r>
    </w:p>
    <w:sectPr w:rsidR="00FC00F9" w:rsidRPr="005B34D1" w:rsidSect="00CF074C">
      <w:pgSz w:w="16838" w:h="11906" w:orient="landscape"/>
      <w:pgMar w:top="709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F2"/>
    <w:rsid w:val="00002777"/>
    <w:rsid w:val="0000792E"/>
    <w:rsid w:val="00010940"/>
    <w:rsid w:val="0002277E"/>
    <w:rsid w:val="00026000"/>
    <w:rsid w:val="00033FF7"/>
    <w:rsid w:val="00040825"/>
    <w:rsid w:val="00061E05"/>
    <w:rsid w:val="00067EE6"/>
    <w:rsid w:val="00077DBF"/>
    <w:rsid w:val="00082474"/>
    <w:rsid w:val="000844D8"/>
    <w:rsid w:val="00095D29"/>
    <w:rsid w:val="000C1D8E"/>
    <w:rsid w:val="000E0975"/>
    <w:rsid w:val="00100530"/>
    <w:rsid w:val="001061B5"/>
    <w:rsid w:val="00126FDC"/>
    <w:rsid w:val="00143330"/>
    <w:rsid w:val="001535BC"/>
    <w:rsid w:val="00171B0C"/>
    <w:rsid w:val="0017726D"/>
    <w:rsid w:val="001A2BFD"/>
    <w:rsid w:val="001A413B"/>
    <w:rsid w:val="001F4B4C"/>
    <w:rsid w:val="001F57FB"/>
    <w:rsid w:val="00226BEB"/>
    <w:rsid w:val="00236912"/>
    <w:rsid w:val="002416AF"/>
    <w:rsid w:val="00250751"/>
    <w:rsid w:val="002631E4"/>
    <w:rsid w:val="002654C2"/>
    <w:rsid w:val="00272BF0"/>
    <w:rsid w:val="0029769E"/>
    <w:rsid w:val="002A0D75"/>
    <w:rsid w:val="002A447B"/>
    <w:rsid w:val="002B0F76"/>
    <w:rsid w:val="002B753C"/>
    <w:rsid w:val="002C3137"/>
    <w:rsid w:val="002D02AB"/>
    <w:rsid w:val="002D7BB1"/>
    <w:rsid w:val="002F51F6"/>
    <w:rsid w:val="002F6D4B"/>
    <w:rsid w:val="003001E7"/>
    <w:rsid w:val="0031242F"/>
    <w:rsid w:val="003318CA"/>
    <w:rsid w:val="00341160"/>
    <w:rsid w:val="00346EEB"/>
    <w:rsid w:val="0035246F"/>
    <w:rsid w:val="00356463"/>
    <w:rsid w:val="003619DA"/>
    <w:rsid w:val="003768FA"/>
    <w:rsid w:val="00393A75"/>
    <w:rsid w:val="00396DC2"/>
    <w:rsid w:val="003D478B"/>
    <w:rsid w:val="003E5301"/>
    <w:rsid w:val="003E5E2C"/>
    <w:rsid w:val="004029B7"/>
    <w:rsid w:val="0042255A"/>
    <w:rsid w:val="00431886"/>
    <w:rsid w:val="0043446D"/>
    <w:rsid w:val="00476BDC"/>
    <w:rsid w:val="00490C90"/>
    <w:rsid w:val="00497D6D"/>
    <w:rsid w:val="004A6206"/>
    <w:rsid w:val="004C5D6E"/>
    <w:rsid w:val="004E6B60"/>
    <w:rsid w:val="004F616C"/>
    <w:rsid w:val="0055446D"/>
    <w:rsid w:val="00570032"/>
    <w:rsid w:val="00580517"/>
    <w:rsid w:val="00580CBD"/>
    <w:rsid w:val="005A15AC"/>
    <w:rsid w:val="005A20C7"/>
    <w:rsid w:val="005B34D1"/>
    <w:rsid w:val="005C3547"/>
    <w:rsid w:val="005F48DD"/>
    <w:rsid w:val="005F67A5"/>
    <w:rsid w:val="00600798"/>
    <w:rsid w:val="00603133"/>
    <w:rsid w:val="00606125"/>
    <w:rsid w:val="00627DA0"/>
    <w:rsid w:val="00632AE8"/>
    <w:rsid w:val="0064321C"/>
    <w:rsid w:val="006463BF"/>
    <w:rsid w:val="00653C9D"/>
    <w:rsid w:val="0067739C"/>
    <w:rsid w:val="006849FC"/>
    <w:rsid w:val="00691112"/>
    <w:rsid w:val="006934D8"/>
    <w:rsid w:val="0069788C"/>
    <w:rsid w:val="006B7F63"/>
    <w:rsid w:val="006C2102"/>
    <w:rsid w:val="006D1B4A"/>
    <w:rsid w:val="006D4C61"/>
    <w:rsid w:val="006E7398"/>
    <w:rsid w:val="00706128"/>
    <w:rsid w:val="00711173"/>
    <w:rsid w:val="0073178D"/>
    <w:rsid w:val="00734757"/>
    <w:rsid w:val="0074529E"/>
    <w:rsid w:val="007466B1"/>
    <w:rsid w:val="00781903"/>
    <w:rsid w:val="00783270"/>
    <w:rsid w:val="00785883"/>
    <w:rsid w:val="00785971"/>
    <w:rsid w:val="00786D8D"/>
    <w:rsid w:val="007A1A75"/>
    <w:rsid w:val="007D2564"/>
    <w:rsid w:val="007F2FF2"/>
    <w:rsid w:val="00801F03"/>
    <w:rsid w:val="008339AB"/>
    <w:rsid w:val="0083418E"/>
    <w:rsid w:val="00855682"/>
    <w:rsid w:val="008629F6"/>
    <w:rsid w:val="008756C8"/>
    <w:rsid w:val="00877DB0"/>
    <w:rsid w:val="008834FD"/>
    <w:rsid w:val="00885B4A"/>
    <w:rsid w:val="008A397B"/>
    <w:rsid w:val="008B375D"/>
    <w:rsid w:val="008B4AA0"/>
    <w:rsid w:val="009054B0"/>
    <w:rsid w:val="00921E82"/>
    <w:rsid w:val="009265A7"/>
    <w:rsid w:val="00961563"/>
    <w:rsid w:val="00971CAD"/>
    <w:rsid w:val="0097644D"/>
    <w:rsid w:val="009851E4"/>
    <w:rsid w:val="00997E56"/>
    <w:rsid w:val="009D655A"/>
    <w:rsid w:val="009F3165"/>
    <w:rsid w:val="009F3FD1"/>
    <w:rsid w:val="009F7A1D"/>
    <w:rsid w:val="00A11FBF"/>
    <w:rsid w:val="00A15653"/>
    <w:rsid w:val="00A213AD"/>
    <w:rsid w:val="00A213FC"/>
    <w:rsid w:val="00A33A5A"/>
    <w:rsid w:val="00A818ED"/>
    <w:rsid w:val="00A8535C"/>
    <w:rsid w:val="00A87472"/>
    <w:rsid w:val="00A90DDA"/>
    <w:rsid w:val="00AB119B"/>
    <w:rsid w:val="00AC6843"/>
    <w:rsid w:val="00AE532C"/>
    <w:rsid w:val="00AE609F"/>
    <w:rsid w:val="00AF2199"/>
    <w:rsid w:val="00AF7420"/>
    <w:rsid w:val="00B02EE1"/>
    <w:rsid w:val="00B03160"/>
    <w:rsid w:val="00B15B7E"/>
    <w:rsid w:val="00B161F2"/>
    <w:rsid w:val="00B21A0F"/>
    <w:rsid w:val="00B31003"/>
    <w:rsid w:val="00B367B2"/>
    <w:rsid w:val="00B441CB"/>
    <w:rsid w:val="00B62FA6"/>
    <w:rsid w:val="00B75B26"/>
    <w:rsid w:val="00B92276"/>
    <w:rsid w:val="00BD3474"/>
    <w:rsid w:val="00BD5F8E"/>
    <w:rsid w:val="00C15343"/>
    <w:rsid w:val="00C17F26"/>
    <w:rsid w:val="00C25257"/>
    <w:rsid w:val="00C40DA3"/>
    <w:rsid w:val="00C46EDA"/>
    <w:rsid w:val="00C71182"/>
    <w:rsid w:val="00C93553"/>
    <w:rsid w:val="00C9435A"/>
    <w:rsid w:val="00CA3F53"/>
    <w:rsid w:val="00CC785F"/>
    <w:rsid w:val="00CD0952"/>
    <w:rsid w:val="00CD526D"/>
    <w:rsid w:val="00CF074C"/>
    <w:rsid w:val="00CF2291"/>
    <w:rsid w:val="00D038B0"/>
    <w:rsid w:val="00D03F4A"/>
    <w:rsid w:val="00D17443"/>
    <w:rsid w:val="00D2241D"/>
    <w:rsid w:val="00D33B66"/>
    <w:rsid w:val="00D43437"/>
    <w:rsid w:val="00D51973"/>
    <w:rsid w:val="00D545DE"/>
    <w:rsid w:val="00D60FBE"/>
    <w:rsid w:val="00D8585C"/>
    <w:rsid w:val="00D94EA6"/>
    <w:rsid w:val="00DA0C9B"/>
    <w:rsid w:val="00DB463B"/>
    <w:rsid w:val="00DB7715"/>
    <w:rsid w:val="00DE1A97"/>
    <w:rsid w:val="00DE4ABE"/>
    <w:rsid w:val="00DF7B77"/>
    <w:rsid w:val="00E0611C"/>
    <w:rsid w:val="00E25F26"/>
    <w:rsid w:val="00E2649E"/>
    <w:rsid w:val="00E6496B"/>
    <w:rsid w:val="00E6670C"/>
    <w:rsid w:val="00E83BB5"/>
    <w:rsid w:val="00EA28F4"/>
    <w:rsid w:val="00EB0347"/>
    <w:rsid w:val="00EB32CE"/>
    <w:rsid w:val="00EC1B33"/>
    <w:rsid w:val="00ED42F1"/>
    <w:rsid w:val="00EE00B1"/>
    <w:rsid w:val="00EF4567"/>
    <w:rsid w:val="00F01CD3"/>
    <w:rsid w:val="00F2432C"/>
    <w:rsid w:val="00F311A4"/>
    <w:rsid w:val="00F47798"/>
    <w:rsid w:val="00F86537"/>
    <w:rsid w:val="00F90B92"/>
    <w:rsid w:val="00F96B71"/>
    <w:rsid w:val="00FB6A06"/>
    <w:rsid w:val="00FC00F9"/>
    <w:rsid w:val="00FC4347"/>
    <w:rsid w:val="00FE0BE8"/>
    <w:rsid w:val="00FE3D5D"/>
    <w:rsid w:val="00FF05FE"/>
    <w:rsid w:val="00FF14ED"/>
    <w:rsid w:val="00FF3ECE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D4A20-A4E5-4F09-811E-B37CA7A5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C61"/>
    <w:pPr>
      <w:spacing w:after="0" w:line="240" w:lineRule="auto"/>
    </w:pPr>
    <w:rPr>
      <w:b w:val="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001E7"/>
    <w:rPr>
      <w:color w:val="0000FF" w:themeColor="hyperlink"/>
      <w:u w:val="single"/>
    </w:rPr>
  </w:style>
  <w:style w:type="character" w:styleId="a4">
    <w:name w:val="Strong"/>
    <w:basedOn w:val="a0"/>
    <w:qFormat/>
    <w:rsid w:val="00600798"/>
    <w:rPr>
      <w:rFonts w:cs="Times New Roman"/>
      <w:b w:val="0"/>
      <w:bCs/>
    </w:rPr>
  </w:style>
  <w:style w:type="paragraph" w:styleId="a5">
    <w:name w:val="Balloon Text"/>
    <w:basedOn w:val="a"/>
    <w:link w:val="a6"/>
    <w:uiPriority w:val="99"/>
    <w:semiHidden/>
    <w:unhideWhenUsed/>
    <w:rsid w:val="00D60F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FBE"/>
    <w:rPr>
      <w:rFonts w:ascii="Tahoma" w:hAnsi="Tahoma" w:cs="Tahoma"/>
      <w:b w:val="0"/>
      <w:sz w:val="16"/>
      <w:szCs w:val="16"/>
      <w:lang w:eastAsia="ru-RU"/>
    </w:rPr>
  </w:style>
  <w:style w:type="character" w:customStyle="1" w:styleId="a7">
    <w:name w:val="Основной текст_"/>
    <w:basedOn w:val="a0"/>
    <w:link w:val="3"/>
    <w:rsid w:val="007466B1"/>
    <w:rPr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7466B1"/>
    <w:pPr>
      <w:widowControl w:val="0"/>
      <w:shd w:val="clear" w:color="auto" w:fill="FFFFFF"/>
      <w:spacing w:before="840" w:after="240" w:line="370" w:lineRule="exact"/>
      <w:jc w:val="both"/>
    </w:pPr>
    <w:rPr>
      <w:b/>
      <w:spacing w:val="1"/>
      <w:sz w:val="25"/>
      <w:szCs w:val="25"/>
      <w:lang w:eastAsia="en-US"/>
    </w:rPr>
  </w:style>
  <w:style w:type="character" w:customStyle="1" w:styleId="xfm84972068">
    <w:name w:val="xfm84972068"/>
    <w:basedOn w:val="a0"/>
    <w:rsid w:val="007466B1"/>
  </w:style>
  <w:style w:type="character" w:customStyle="1" w:styleId="5">
    <w:name w:val="Основной текст (5)_"/>
    <w:link w:val="50"/>
    <w:rsid w:val="004A620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A6206"/>
    <w:pPr>
      <w:shd w:val="clear" w:color="auto" w:fill="FFFFFF"/>
      <w:spacing w:before="720" w:after="60" w:line="0" w:lineRule="atLeast"/>
    </w:pPr>
    <w:rPr>
      <w:b/>
      <w:sz w:val="28"/>
      <w:szCs w:val="28"/>
      <w:lang w:eastAsia="en-US"/>
    </w:rPr>
  </w:style>
  <w:style w:type="paragraph" w:customStyle="1" w:styleId="Default">
    <w:name w:val="Default"/>
    <w:rsid w:val="00D4343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uk-UA"/>
    </w:rPr>
  </w:style>
  <w:style w:type="character" w:customStyle="1" w:styleId="rvts0">
    <w:name w:val="rvts0"/>
    <w:basedOn w:val="a0"/>
    <w:rsid w:val="00B75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m.rada@mev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om.rada@mev.go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rom.rada@mev.gov.u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rom.rada@mev.gov.ua" TargetMode="External"/><Relationship Id="rId10" Type="http://schemas.openxmlformats.org/officeDocument/2006/relationships/hyperlink" Target="mailto:grom.rada@mev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man.kravidz@mev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6EAE9-B581-4425-9399-956D4468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10238</Words>
  <Characters>5836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Ю. Шевцова</dc:creator>
  <cp:lastModifiedBy>Шевцова Татьяна Ю.</cp:lastModifiedBy>
  <cp:revision>32</cp:revision>
  <cp:lastPrinted>2018-12-12T10:38:00Z</cp:lastPrinted>
  <dcterms:created xsi:type="dcterms:W3CDTF">2022-12-02T08:31:00Z</dcterms:created>
  <dcterms:modified xsi:type="dcterms:W3CDTF">2022-12-22T13:56:00Z</dcterms:modified>
</cp:coreProperties>
</file>