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E1794A" w:rsidRDefault="00E1794A" w:rsidP="00E1794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E1794A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Молодший спеціаліст з правових питань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AF7214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 xml:space="preserve">послуги </w:t>
      </w:r>
      <w:r w:rsidR="00E1794A">
        <w:rPr>
          <w:rFonts w:ascii="Times New Roman" w:hAnsi="Times New Roman"/>
          <w:sz w:val="24"/>
          <w:szCs w:val="24"/>
          <w:lang w:val="uk-UA" w:eastAsia="uk-UA"/>
        </w:rPr>
        <w:t xml:space="preserve">з побудови </w:t>
      </w:r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 xml:space="preserve">процедур (порядків, регламентів, </w:t>
      </w:r>
      <w:proofErr w:type="spellStart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методик</w:t>
      </w:r>
      <w:proofErr w:type="spellEnd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 xml:space="preserve">, інструкцій тощо) роботи зі </w:t>
      </w:r>
      <w:proofErr w:type="spellStart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стейкхолдерами</w:t>
      </w:r>
      <w:proofErr w:type="spellEnd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 xml:space="preserve"> (компаніями паливно-енергетичного сектору, донорами, </w:t>
      </w:r>
      <w:proofErr w:type="spellStart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фідуціарними</w:t>
      </w:r>
      <w:proofErr w:type="spellEnd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 xml:space="preserve"> агентами, організаціями та відомствами) з питань відновлення енергетичної інфраструктури, правової підтримки функціонування системи підтримки відновлення енергетичної інфраструктури </w:t>
      </w:r>
      <w:proofErr w:type="spellStart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Energy</w:t>
      </w:r>
      <w:proofErr w:type="spellEnd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Aid</w:t>
      </w:r>
      <w:proofErr w:type="spellEnd"/>
      <w:r w:rsidR="00E1794A" w:rsidRPr="00E1794A">
        <w:rPr>
          <w:rFonts w:ascii="Times New Roman" w:hAnsi="Times New Roman"/>
          <w:sz w:val="24"/>
          <w:szCs w:val="24"/>
          <w:lang w:val="uk-UA" w:eastAsia="uk-UA"/>
        </w:rPr>
        <w:t>, правової підтримки відновлення енергетичної інфраструктури та підтримки встановлення договірних відносин з питань відновлення енергетичної інфраструктури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 Консультант працюватиме в межах Технічного завдання, основними завданнями роботи консультанта є:</w:t>
      </w:r>
    </w:p>
    <w:p w:rsidR="00AB24E1" w:rsidRPr="00AB24E1" w:rsidRDefault="0036797E" w:rsidP="00F661AC">
      <w:pPr>
        <w:pStyle w:val="a5"/>
        <w:numPr>
          <w:ilvl w:val="0"/>
          <w:numId w:val="1"/>
        </w:numPr>
        <w:spacing w:before="120"/>
        <w:jc w:val="both"/>
        <w:rPr>
          <w:lang w:val="uk-UA"/>
        </w:rPr>
      </w:pPr>
      <w:r w:rsidRPr="0036797E">
        <w:rPr>
          <w:lang w:val="uk-UA"/>
        </w:rPr>
        <w:t>Правове забезпечення розробки</w:t>
      </w:r>
      <w:r w:rsidR="00AB24E1" w:rsidRPr="0036797E">
        <w:rPr>
          <w:lang w:val="uk-UA"/>
        </w:rPr>
        <w:t>,</w:t>
      </w:r>
      <w:r w:rsidR="00AB24E1">
        <w:rPr>
          <w:lang w:val="uk-UA"/>
        </w:rPr>
        <w:t xml:space="preserve"> п</w:t>
      </w:r>
      <w:r w:rsidR="00AB24E1" w:rsidRPr="00AB24E1">
        <w:rPr>
          <w:lang w:val="uk-UA"/>
        </w:rPr>
        <w:t>ідтримк</w:t>
      </w:r>
      <w:r>
        <w:rPr>
          <w:lang w:val="uk-UA"/>
        </w:rPr>
        <w:t>и</w:t>
      </w:r>
      <w:r w:rsidR="00AB24E1" w:rsidRPr="00AB24E1">
        <w:rPr>
          <w:lang w:val="uk-UA"/>
        </w:rPr>
        <w:t xml:space="preserve"> погодження та затвердження процедур роботи зі </w:t>
      </w:r>
      <w:proofErr w:type="spellStart"/>
      <w:r w:rsidR="00AB24E1" w:rsidRPr="00AB24E1">
        <w:rPr>
          <w:lang w:val="uk-UA"/>
        </w:rPr>
        <w:t>стейкхолдерами</w:t>
      </w:r>
      <w:proofErr w:type="spellEnd"/>
      <w:r w:rsidR="00AB24E1" w:rsidRPr="00AB24E1">
        <w:rPr>
          <w:lang w:val="uk-UA"/>
        </w:rPr>
        <w:t xml:space="preserve"> (</w:t>
      </w:r>
      <w:r w:rsidRPr="001D135D">
        <w:rPr>
          <w:lang w:val="uk-UA"/>
        </w:rPr>
        <w:t xml:space="preserve">компаніями паливно-енергетичного сектору, донорами, </w:t>
      </w:r>
      <w:proofErr w:type="spellStart"/>
      <w:r w:rsidRPr="001D135D">
        <w:rPr>
          <w:lang w:val="uk-UA"/>
        </w:rPr>
        <w:t>фідуціарними</w:t>
      </w:r>
      <w:proofErr w:type="spellEnd"/>
      <w:r w:rsidRPr="001D135D">
        <w:rPr>
          <w:lang w:val="uk-UA"/>
        </w:rPr>
        <w:t xml:space="preserve"> агентами, організаціями та відомствами</w:t>
      </w:r>
      <w:r w:rsidRPr="00AB24E1">
        <w:rPr>
          <w:lang w:val="uk-UA"/>
        </w:rPr>
        <w:t xml:space="preserve"> </w:t>
      </w:r>
      <w:r w:rsidR="00AB24E1" w:rsidRPr="00AB24E1">
        <w:rPr>
          <w:lang w:val="uk-UA"/>
        </w:rPr>
        <w:t xml:space="preserve">тощо) </w:t>
      </w:r>
      <w:r w:rsidR="00E1794A" w:rsidRPr="00E1794A">
        <w:rPr>
          <w:lang w:val="uk-UA"/>
        </w:rPr>
        <w:t>з питань відновлення енергетичної інфраструктури</w:t>
      </w:r>
      <w:r w:rsidR="00AB24E1">
        <w:rPr>
          <w:lang w:val="uk-UA"/>
        </w:rPr>
        <w:t>;</w:t>
      </w:r>
      <w:r w:rsidR="00AB24E1" w:rsidRPr="00AB24E1">
        <w:rPr>
          <w:lang w:val="uk-UA"/>
        </w:rPr>
        <w:t xml:space="preserve"> </w:t>
      </w:r>
    </w:p>
    <w:p w:rsidR="004058F9" w:rsidRPr="00AB24E1" w:rsidRDefault="00E1794A" w:rsidP="002F1F6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E1794A">
        <w:rPr>
          <w:lang w:val="uk-UA"/>
        </w:rPr>
        <w:t xml:space="preserve">Правова підтримка функціонування системи підтримки відновлення енергетичної інфраструктури </w:t>
      </w:r>
      <w:proofErr w:type="spellStart"/>
      <w:r w:rsidRPr="00E1794A">
        <w:rPr>
          <w:lang w:val="uk-UA"/>
        </w:rPr>
        <w:t>Energy</w:t>
      </w:r>
      <w:proofErr w:type="spellEnd"/>
      <w:r w:rsidRPr="00E1794A">
        <w:rPr>
          <w:lang w:val="uk-UA"/>
        </w:rPr>
        <w:t xml:space="preserve"> </w:t>
      </w:r>
      <w:proofErr w:type="spellStart"/>
      <w:r w:rsidRPr="00E1794A">
        <w:rPr>
          <w:lang w:val="uk-UA"/>
        </w:rPr>
        <w:t>Aid</w:t>
      </w:r>
      <w:proofErr w:type="spellEnd"/>
      <w:r w:rsidR="004058F9" w:rsidRPr="00AB24E1">
        <w:rPr>
          <w:lang w:val="uk-UA"/>
        </w:rPr>
        <w:t>;</w:t>
      </w:r>
    </w:p>
    <w:p w:rsidR="004058F9" w:rsidRPr="0038154B" w:rsidRDefault="00AB24E1" w:rsidP="00AB24E1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lang w:val="uk-UA"/>
        </w:rPr>
        <w:t xml:space="preserve">Підготовка </w:t>
      </w:r>
      <w:r>
        <w:rPr>
          <w:lang w:val="uk-UA"/>
        </w:rPr>
        <w:t xml:space="preserve">аналітичних </w:t>
      </w:r>
      <w:r w:rsidRPr="00AB24E1">
        <w:rPr>
          <w:lang w:val="uk-UA"/>
        </w:rPr>
        <w:t xml:space="preserve">матеріалів з питань відновлення інфраструктури </w:t>
      </w:r>
      <w:proofErr w:type="spellStart"/>
      <w:r w:rsidRPr="00AB24E1">
        <w:rPr>
          <w:lang w:val="uk-UA"/>
        </w:rPr>
        <w:t>теплогенерації</w:t>
      </w:r>
      <w:proofErr w:type="spellEnd"/>
      <w:r w:rsidRPr="00AB24E1">
        <w:rPr>
          <w:lang w:val="uk-UA"/>
        </w:rPr>
        <w:t xml:space="preserve"> та теплопостачання</w:t>
      </w:r>
      <w:r w:rsidR="004058F9" w:rsidRPr="0038154B">
        <w:rPr>
          <w:lang w:val="uk-UA"/>
        </w:rPr>
        <w:t>;</w:t>
      </w:r>
    </w:p>
    <w:p w:rsidR="004058F9" w:rsidRDefault="00AB24E1" w:rsidP="004058F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AB24E1">
        <w:rPr>
          <w:lang w:val="uk-UA"/>
        </w:rPr>
        <w:t xml:space="preserve">Правова підтримка відновлення </w:t>
      </w:r>
      <w:r w:rsidR="00E1794A" w:rsidRPr="001D135D">
        <w:rPr>
          <w:lang w:val="uk-UA"/>
        </w:rPr>
        <w:t xml:space="preserve">енергетичної </w:t>
      </w:r>
      <w:r w:rsidRPr="00AB24E1">
        <w:rPr>
          <w:lang w:val="uk-UA"/>
        </w:rPr>
        <w:t>інфраструктури</w:t>
      </w:r>
      <w:r w:rsidR="00E1794A">
        <w:rPr>
          <w:lang w:val="uk-UA"/>
        </w:rPr>
        <w:t>,</w:t>
      </w:r>
      <w:r w:rsidRPr="00AB24E1">
        <w:rPr>
          <w:lang w:val="uk-UA"/>
        </w:rPr>
        <w:t xml:space="preserve"> </w:t>
      </w:r>
      <w:r>
        <w:rPr>
          <w:lang w:val="uk-UA"/>
        </w:rPr>
        <w:t xml:space="preserve">у </w:t>
      </w:r>
      <w:proofErr w:type="spellStart"/>
      <w:r>
        <w:rPr>
          <w:lang w:val="uk-UA"/>
        </w:rPr>
        <w:t>т.ч</w:t>
      </w:r>
      <w:proofErr w:type="spellEnd"/>
      <w:r>
        <w:rPr>
          <w:lang w:val="uk-UA"/>
        </w:rPr>
        <w:t>., підготовка</w:t>
      </w:r>
      <w:r w:rsidRPr="00AB24E1">
        <w:rPr>
          <w:rFonts w:eastAsiaTheme="minorHAnsi"/>
          <w:lang w:val="uk-UA"/>
        </w:rPr>
        <w:t xml:space="preserve"> </w:t>
      </w:r>
      <w:r w:rsidRPr="00AB24E1">
        <w:rPr>
          <w:lang w:val="uk-UA"/>
        </w:rPr>
        <w:t>проектів правових актів, їх обґрунтувань та пакетів необхідних для їх затвердження супроводжувальних документів</w:t>
      </w:r>
      <w:r>
        <w:rPr>
          <w:lang w:val="uk-UA"/>
        </w:rPr>
        <w:t>;</w:t>
      </w:r>
    </w:p>
    <w:p w:rsidR="00C564E9" w:rsidRPr="00E1794A" w:rsidRDefault="00E1794A" w:rsidP="00955690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E1794A">
        <w:rPr>
          <w:lang w:val="uk-UA"/>
        </w:rPr>
        <w:t>Правова підтримка п</w:t>
      </w:r>
      <w:r w:rsidR="00AB24E1" w:rsidRPr="00E1794A">
        <w:rPr>
          <w:lang w:val="uk-UA"/>
        </w:rPr>
        <w:t>ідготовк</w:t>
      </w:r>
      <w:r w:rsidRPr="00E1794A">
        <w:rPr>
          <w:lang w:val="uk-UA"/>
        </w:rPr>
        <w:t>и</w:t>
      </w:r>
      <w:r w:rsidR="00AB24E1" w:rsidRPr="00E1794A">
        <w:rPr>
          <w:lang w:val="uk-UA"/>
        </w:rPr>
        <w:t xml:space="preserve"> та опрацювання проектів договорів/угод з реалізації проектів підприємствами </w:t>
      </w:r>
      <w:proofErr w:type="spellStart"/>
      <w:r w:rsidR="00AB24E1" w:rsidRPr="00E1794A">
        <w:rPr>
          <w:lang w:val="uk-UA"/>
        </w:rPr>
        <w:t>теплокомуненерго</w:t>
      </w:r>
      <w:proofErr w:type="spellEnd"/>
      <w:r w:rsidR="00AB24E1" w:rsidRPr="00E1794A">
        <w:rPr>
          <w:lang w:val="uk-UA"/>
        </w:rPr>
        <w:t xml:space="preserve"> України, </w:t>
      </w:r>
      <w:r>
        <w:rPr>
          <w:lang w:val="uk-UA"/>
        </w:rPr>
        <w:t>а також</w:t>
      </w:r>
      <w:r w:rsidR="00AB24E1" w:rsidRPr="00E1794A">
        <w:rPr>
          <w:lang w:val="uk-UA"/>
        </w:rPr>
        <w:t xml:space="preserve"> укладання та виконання </w:t>
      </w:r>
      <w:r>
        <w:rPr>
          <w:lang w:val="uk-UA"/>
        </w:rPr>
        <w:t xml:space="preserve">цих </w:t>
      </w:r>
      <w:r w:rsidR="00AB24E1" w:rsidRPr="00E1794A">
        <w:rPr>
          <w:lang w:val="uk-UA"/>
        </w:rPr>
        <w:t>договорів</w:t>
      </w:r>
      <w:r>
        <w:rPr>
          <w:lang w:val="uk-UA"/>
        </w:rPr>
        <w:t>;</w:t>
      </w:r>
      <w:r w:rsidR="00C564E9" w:rsidRPr="00E1794A">
        <w:rPr>
          <w:lang w:val="uk-UA"/>
        </w:rPr>
        <w:t xml:space="preserve"> у</w:t>
      </w:r>
      <w:r w:rsidR="00AB24E1" w:rsidRPr="00E1794A">
        <w:rPr>
          <w:lang w:val="uk-UA"/>
        </w:rPr>
        <w:t>часть у підготовці та опрацюванні договірних документів (меморандумів, угод, тощо) з донорами, підтримка укладання та виконання цих договірних документів.</w:t>
      </w:r>
    </w:p>
    <w:p w:rsidR="00C564E9" w:rsidRDefault="00C564E9" w:rsidP="00E12F1A">
      <w:pPr>
        <w:pStyle w:val="a5"/>
        <w:spacing w:line="154" w:lineRule="atLeast"/>
        <w:ind w:left="0"/>
        <w:jc w:val="both"/>
        <w:rPr>
          <w:lang w:val="uk-UA" w:eastAsia="uk-UA"/>
        </w:rPr>
      </w:pPr>
    </w:p>
    <w:p w:rsidR="00E12F1A" w:rsidRPr="0038154B" w:rsidRDefault="00E12F1A" w:rsidP="00E12F1A">
      <w:pPr>
        <w:pStyle w:val="a5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>Очікуваний період надання послуг – до 3</w:t>
      </w:r>
      <w:r w:rsidR="00C564E9">
        <w:rPr>
          <w:lang w:val="uk-UA" w:eastAsia="uk-UA"/>
        </w:rPr>
        <w:t>1</w:t>
      </w:r>
      <w:r w:rsidRPr="0038154B">
        <w:rPr>
          <w:lang w:val="uk-UA" w:eastAsia="uk-UA"/>
        </w:rPr>
        <w:t xml:space="preserve"> </w:t>
      </w:r>
      <w:r w:rsidR="00C564E9">
        <w:rPr>
          <w:lang w:val="uk-UA" w:eastAsia="uk-UA"/>
        </w:rPr>
        <w:t>грудня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має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відповідати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наступним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кваліфікаційним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8154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38154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36797E" w:rsidRPr="0036797E" w:rsidRDefault="00AF7214" w:rsidP="0036797E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EC1897">
        <w:rPr>
          <w:rFonts w:ascii="Times New Roman" w:eastAsiaTheme="minorEastAsia" w:hAnsi="Times New Roman"/>
          <w:sz w:val="24"/>
          <w:szCs w:val="24"/>
          <w:lang w:val="uk-UA"/>
        </w:rPr>
        <w:tab/>
      </w:r>
      <w:r w:rsidR="0036797E"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Освіта: вища юридична;</w:t>
      </w:r>
    </w:p>
    <w:p w:rsidR="0036797E" w:rsidRPr="0036797E" w:rsidRDefault="0036797E" w:rsidP="0036797E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Досвід роботи в секторі енергетики вважатиметься перевагою;</w:t>
      </w:r>
    </w:p>
    <w:p w:rsidR="0036797E" w:rsidRPr="0036797E" w:rsidRDefault="0036797E" w:rsidP="0036797E">
      <w:pPr>
        <w:numPr>
          <w:ilvl w:val="0"/>
          <w:numId w:val="6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6797E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36797E">
        <w:rPr>
          <w:rFonts w:ascii="Times New Roman" w:hAnsi="Times New Roman"/>
          <w:sz w:val="24"/>
          <w:szCs w:val="24"/>
          <w:lang w:val="uk-UA"/>
        </w:rPr>
        <w:t>/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удосконалення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законів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актів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вторинного</w:t>
      </w:r>
      <w:r w:rsidRPr="003679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97E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36797E">
        <w:rPr>
          <w:rFonts w:ascii="Times New Roman" w:hAnsi="Times New Roman"/>
          <w:sz w:val="24"/>
          <w:szCs w:val="24"/>
          <w:lang w:val="uk-UA"/>
        </w:rPr>
        <w:t>;</w:t>
      </w:r>
    </w:p>
    <w:p w:rsidR="0036797E" w:rsidRPr="0036797E" w:rsidRDefault="0036797E" w:rsidP="0036797E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ab/>
        <w:t>Досвід</w:t>
      </w:r>
      <w:r w:rsidRPr="0036797E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п</w:t>
      </w: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і</w:t>
      </w:r>
      <w:proofErr w:type="spellStart"/>
      <w:r w:rsidRPr="0036797E">
        <w:rPr>
          <w:rFonts w:ascii="Times New Roman" w:eastAsiaTheme="minorEastAsia" w:hAnsi="Times New Roman" w:cstheme="minorBidi"/>
          <w:sz w:val="24"/>
          <w:szCs w:val="24"/>
          <w:lang w:val="ru-RU"/>
        </w:rPr>
        <w:t>дготовки</w:t>
      </w:r>
      <w:proofErr w:type="spellEnd"/>
      <w:r w:rsidRPr="0036797E">
        <w:rPr>
          <w:rFonts w:ascii="Times New Roman" w:eastAsiaTheme="minorEastAsia" w:hAnsi="Times New Roman" w:cstheme="minorBidi"/>
          <w:sz w:val="24"/>
          <w:szCs w:val="24"/>
          <w:lang w:val="ru-RU"/>
        </w:rPr>
        <w:t xml:space="preserve"> </w:t>
      </w:r>
      <w:r w:rsidRPr="0036797E">
        <w:rPr>
          <w:rFonts w:ascii="Times New Roman" w:eastAsiaTheme="minorHAnsi" w:hAnsi="Times New Roman"/>
          <w:sz w:val="24"/>
          <w:szCs w:val="24"/>
          <w:lang w:val="uk-UA"/>
        </w:rPr>
        <w:t xml:space="preserve">процедурних документів (порядків, регламентів, </w:t>
      </w:r>
      <w:proofErr w:type="spellStart"/>
      <w:r w:rsidRPr="0036797E">
        <w:rPr>
          <w:rFonts w:ascii="Times New Roman" w:eastAsiaTheme="minorHAnsi" w:hAnsi="Times New Roman"/>
          <w:sz w:val="24"/>
          <w:szCs w:val="24"/>
          <w:lang w:val="uk-UA"/>
        </w:rPr>
        <w:t>методик</w:t>
      </w:r>
      <w:proofErr w:type="spellEnd"/>
      <w:r w:rsidRPr="0036797E">
        <w:rPr>
          <w:rFonts w:ascii="Times New Roman" w:eastAsiaTheme="minorHAnsi" w:hAnsi="Times New Roman"/>
          <w:sz w:val="24"/>
          <w:szCs w:val="24"/>
          <w:lang w:val="uk-UA"/>
        </w:rPr>
        <w:t>, інструкцій тощо)</w:t>
      </w: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;</w:t>
      </w:r>
    </w:p>
    <w:p w:rsidR="0036797E" w:rsidRPr="0036797E" w:rsidRDefault="0036797E" w:rsidP="0036797E">
      <w:pPr>
        <w:numPr>
          <w:ilvl w:val="0"/>
          <w:numId w:val="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rFonts w:ascii="Times New Roman" w:eastAsiaTheme="minorEastAsia" w:hAnsi="Times New Roman" w:cstheme="minorBidi"/>
          <w:sz w:val="24"/>
          <w:szCs w:val="24"/>
          <w:lang w:val="uk-UA"/>
        </w:rPr>
      </w:pPr>
      <w:r w:rsidRPr="0036797E">
        <w:rPr>
          <w:rFonts w:ascii="Times New Roman" w:eastAsiaTheme="minorHAnsi" w:hAnsi="Times New Roman"/>
          <w:sz w:val="24"/>
          <w:szCs w:val="24"/>
          <w:lang w:val="uk-UA"/>
        </w:rPr>
        <w:t>Досвід участі у підготовці та опрацюванні договірних документів (договорів, угод, меморандумів, тощо)</w:t>
      </w: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;</w:t>
      </w:r>
    </w:p>
    <w:p w:rsidR="00E12F1A" w:rsidRPr="0038154B" w:rsidRDefault="0036797E" w:rsidP="0036797E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contextualSpacing/>
        <w:jc w:val="both"/>
        <w:rPr>
          <w:lang w:val="uk-UA"/>
        </w:rPr>
      </w:pPr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Вільне володіння українською мовою, володіння англійською мовою на рівні </w:t>
      </w:r>
      <w:proofErr w:type="spellStart"/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>intermediate</w:t>
      </w:r>
      <w:proofErr w:type="spellEnd"/>
      <w:r w:rsidRPr="0036797E">
        <w:rPr>
          <w:rFonts w:ascii="Times New Roman" w:eastAsiaTheme="minorEastAsia" w:hAnsi="Times New Roman" w:cstheme="minorBidi"/>
          <w:sz w:val="24"/>
          <w:szCs w:val="24"/>
          <w:lang w:val="uk-UA"/>
        </w:rPr>
        <w:t xml:space="preserve"> або вище</w:t>
      </w:r>
      <w:r w:rsidR="00AF7214">
        <w:rPr>
          <w:rFonts w:ascii="Times New Roman" w:eastAsiaTheme="minorEastAsia" w:hAnsi="Times New Roman"/>
          <w:sz w:val="24"/>
          <w:szCs w:val="24"/>
          <w:lang w:val="uk-UA"/>
        </w:rPr>
        <w:t>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Висловлення про зацікавленість мають бути надані поштою, факсом або електронною поштою (сканована версія) до 17-00 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</w:t>
      </w:r>
      <w:r w:rsidR="00E1794A"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</w:t>
      </w:r>
      <w:r w:rsidR="00E1794A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</w:t>
      </w:r>
      <w:proofErr w:type="spellStart"/>
      <w:r w:rsidRPr="0038154B">
        <w:rPr>
          <w:rFonts w:ascii="Times New Roman" w:hAnsi="Times New Roman"/>
          <w:sz w:val="24"/>
          <w:szCs w:val="24"/>
          <w:lang w:val="uk-UA" w:eastAsia="uk-UA"/>
        </w:rPr>
        <w:t>адресою</w:t>
      </w:r>
      <w:proofErr w:type="spellEnd"/>
      <w:r w:rsidRPr="0038154B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Pr="003A3ABD">
          <w:rPr>
            <w:rStyle w:val="a3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38154B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38154B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lastRenderedPageBreak/>
        <w:t>E-</w:t>
      </w:r>
      <w:proofErr w:type="spellStart"/>
      <w:r w:rsidRPr="00AE3B65">
        <w:rPr>
          <w:lang w:val="uk-UA"/>
        </w:rPr>
        <w:t>mail</w:t>
      </w:r>
      <w:proofErr w:type="spellEnd"/>
      <w:r w:rsidRPr="00AE3B65">
        <w:rPr>
          <w:lang w:val="uk-UA"/>
        </w:rPr>
        <w:t xml:space="preserve">: </w:t>
      </w:r>
      <w:hyperlink r:id="rId8" w:history="1"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A09" w:rsidRDefault="00C90A09">
      <w:r>
        <w:separator/>
      </w:r>
    </w:p>
  </w:endnote>
  <w:endnote w:type="continuationSeparator" w:id="0">
    <w:p w:rsidR="00C90A09" w:rsidRDefault="00C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A09" w:rsidRDefault="00C90A09">
      <w:r>
        <w:separator/>
      </w:r>
    </w:p>
  </w:footnote>
  <w:footnote w:type="continuationSeparator" w:id="0">
    <w:p w:rsidR="00C90A09" w:rsidRDefault="00C9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4E8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06C82"/>
    <w:multiLevelType w:val="hybridMultilevel"/>
    <w:tmpl w:val="AE884322"/>
    <w:lvl w:ilvl="0" w:tplc="354E3E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2D386B"/>
    <w:multiLevelType w:val="multilevel"/>
    <w:tmpl w:val="986E4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11741164">
    <w:abstractNumId w:val="3"/>
  </w:num>
  <w:num w:numId="2" w16cid:durableId="1119493208">
    <w:abstractNumId w:val="6"/>
  </w:num>
  <w:num w:numId="3" w16cid:durableId="47342694">
    <w:abstractNumId w:val="0"/>
  </w:num>
  <w:num w:numId="4" w16cid:durableId="1377461396">
    <w:abstractNumId w:val="2"/>
  </w:num>
  <w:num w:numId="5" w16cid:durableId="465440879">
    <w:abstractNumId w:val="4"/>
  </w:num>
  <w:num w:numId="6" w16cid:durableId="998465408">
    <w:abstractNumId w:val="1"/>
  </w:num>
  <w:num w:numId="7" w16cid:durableId="136194739">
    <w:abstractNumId w:val="7"/>
  </w:num>
  <w:num w:numId="8" w16cid:durableId="126603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1A"/>
    <w:rsid w:val="002B6D3D"/>
    <w:rsid w:val="002D3E50"/>
    <w:rsid w:val="0036797E"/>
    <w:rsid w:val="0038154B"/>
    <w:rsid w:val="004058F9"/>
    <w:rsid w:val="004F5FEB"/>
    <w:rsid w:val="008B2FE1"/>
    <w:rsid w:val="009766B8"/>
    <w:rsid w:val="00AB24E1"/>
    <w:rsid w:val="00AF7214"/>
    <w:rsid w:val="00C564E9"/>
    <w:rsid w:val="00C90A09"/>
    <w:rsid w:val="00CC7D07"/>
    <w:rsid w:val="00D00C75"/>
    <w:rsid w:val="00D327FF"/>
    <w:rsid w:val="00E12F1A"/>
    <w:rsid w:val="00E1794A"/>
    <w:rsid w:val="00E245E9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2F1A"/>
    <w:rPr>
      <w:color w:val="0000FF"/>
      <w:u w:val="single"/>
    </w:rPr>
  </w:style>
  <w:style w:type="character" w:customStyle="1" w:styleId="a4">
    <w:name w:val="Абзац списку Знак"/>
    <w:aliases w:val="List Paragraph (numbered (a)) Знак,Bullets Знак,Liste 1 Знак,List Paragraph1 Знак,References Знак,Numbered List Paragraph Знак,List Bullet Mary Знак,Medium Grid 1 - Accent 21 Знак,Colorful List - Accent 11 Знак,ReferencesCxSpLast Знак"/>
    <w:link w:val="a5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a"/>
    <w:link w:val="a4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F7214"/>
    <w:rPr>
      <w:rFonts w:asciiTheme="minorHAnsi" w:eastAsiaTheme="minorHAnsi" w:hAnsiTheme="minorHAnsi" w:cstheme="minorBidi"/>
      <w:sz w:val="20"/>
      <w:lang w:val="ru-RU"/>
    </w:rPr>
  </w:style>
  <w:style w:type="character" w:customStyle="1" w:styleId="a7">
    <w:name w:val="Текст виноски Знак"/>
    <w:basedOn w:val="a0"/>
    <w:link w:val="a6"/>
    <w:uiPriority w:val="99"/>
    <w:semiHidden/>
    <w:rsid w:val="00AF72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Оксана Герасимова</cp:lastModifiedBy>
  <cp:revision>2</cp:revision>
  <dcterms:created xsi:type="dcterms:W3CDTF">2023-02-20T13:16:00Z</dcterms:created>
  <dcterms:modified xsi:type="dcterms:W3CDTF">2023-02-20T13:16:00Z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