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BE86" w14:textId="23E88E3C" w:rsidR="0085345B" w:rsidRPr="00AB0B07" w:rsidRDefault="0085345B" w:rsidP="0049392B">
      <w:pPr>
        <w:shd w:val="clear" w:color="auto" w:fill="FFFFFF" w:themeFill="background1"/>
        <w:spacing w:after="120"/>
        <w:jc w:val="center"/>
        <w:rPr>
          <w:rFonts w:ascii="Times New Roman" w:hAnsi="Times New Roman" w:cs="Times New Roman"/>
          <w:b/>
          <w:bCs/>
          <w:u w:val="single"/>
          <w:lang w:eastAsia="uk-UA"/>
        </w:rPr>
      </w:pPr>
      <w:bookmarkStart w:id="0" w:name="_Hlk145068347"/>
    </w:p>
    <w:p w14:paraId="12F1F366" w14:textId="77777777" w:rsidR="0085345B" w:rsidRPr="00AB0B07" w:rsidRDefault="0085345B" w:rsidP="0085345B">
      <w:pPr>
        <w:shd w:val="clear" w:color="auto" w:fill="FFFFFF" w:themeFill="background1"/>
        <w:spacing w:after="120"/>
        <w:jc w:val="center"/>
        <w:rPr>
          <w:rFonts w:ascii="Times New Roman" w:hAnsi="Times New Roman" w:cs="Times New Roman"/>
          <w:b/>
          <w:bCs/>
          <w:u w:val="single"/>
          <w:lang w:eastAsia="uk-UA"/>
        </w:rPr>
      </w:pPr>
      <w:r w:rsidRPr="00AB0B07">
        <w:rPr>
          <w:rFonts w:ascii="Times New Roman" w:hAnsi="Times New Roman" w:cs="Times New Roman"/>
          <w:b/>
          <w:bCs/>
          <w:u w:val="single"/>
          <w:lang w:eastAsia="uk-UA"/>
        </w:rPr>
        <w:t>TERMS OF REFERENCE</w:t>
      </w:r>
    </w:p>
    <w:p w14:paraId="671345ED" w14:textId="77777777" w:rsidR="0085345B" w:rsidRPr="00AB0B07" w:rsidRDefault="0085345B" w:rsidP="0085345B">
      <w:pPr>
        <w:shd w:val="clear" w:color="auto" w:fill="FFFFFF" w:themeFill="background1"/>
        <w:spacing w:after="120"/>
        <w:jc w:val="center"/>
        <w:rPr>
          <w:rFonts w:ascii="Times New Roman" w:hAnsi="Times New Roman" w:cs="Times New Roman"/>
          <w:lang w:eastAsia="uk-UA"/>
        </w:rPr>
      </w:pPr>
    </w:p>
    <w:p w14:paraId="50153728" w14:textId="2B75377B" w:rsidR="0085345B" w:rsidRPr="00AB0B07" w:rsidRDefault="0085345B" w:rsidP="00AB0B07">
      <w:pPr>
        <w:jc w:val="center"/>
        <w:rPr>
          <w:rFonts w:ascii="Times New Roman" w:hAnsi="Times New Roman" w:cs="Times New Roman"/>
          <w:b/>
        </w:rPr>
      </w:pPr>
      <w:r w:rsidRPr="00AB0B07">
        <w:rPr>
          <w:rFonts w:ascii="Times New Roman" w:hAnsi="Times New Roman" w:cs="Times New Roman"/>
          <w:b/>
          <w:bCs/>
          <w:iCs/>
        </w:rPr>
        <w:t xml:space="preserve">Director of the Reform Support Team </w:t>
      </w:r>
      <w:r w:rsidRPr="00AB0B07">
        <w:rPr>
          <w:rFonts w:ascii="Times New Roman" w:hAnsi="Times New Roman" w:cs="Times New Roman"/>
          <w:b/>
        </w:rPr>
        <w:t>at the Ministry of Energy of Ukraine</w:t>
      </w:r>
      <w:r w:rsidRPr="00AB0B07">
        <w:rPr>
          <w:rFonts w:ascii="Times New Roman" w:hAnsi="Times New Roman" w:cs="Times New Roman"/>
          <w:noProof/>
          <w:lang w:eastAsia="ja-JP"/>
        </w:rPr>
        <mc:AlternateContent>
          <mc:Choice Requires="wps">
            <w:drawing>
              <wp:anchor distT="0" distB="0" distL="0" distR="0" simplePos="0" relativeHeight="251659264" behindDoc="1" locked="0" layoutInCell="1" hidden="0" allowOverlap="1" wp14:anchorId="6C3098FA" wp14:editId="1F6994F3">
                <wp:simplePos x="0" y="0"/>
                <wp:positionH relativeFrom="margin">
                  <wp:posOffset>47625</wp:posOffset>
                </wp:positionH>
                <wp:positionV relativeFrom="paragraph">
                  <wp:posOffset>219075</wp:posOffset>
                </wp:positionV>
                <wp:extent cx="5943600" cy="558800"/>
                <wp:effectExtent l="0" t="0" r="19050" b="12700"/>
                <wp:wrapTopAndBottom distT="0" distB="0"/>
                <wp:docPr id="1" name="Прямоугольник 1"/>
                <wp:cNvGraphicFramePr/>
                <a:graphic xmlns:a="http://schemas.openxmlformats.org/drawingml/2006/main">
                  <a:graphicData uri="http://schemas.microsoft.com/office/word/2010/wordprocessingShape">
                    <wps:wsp>
                      <wps:cNvSpPr/>
                      <wps:spPr>
                        <a:xfrm>
                          <a:off x="0" y="0"/>
                          <a:ext cx="5943600" cy="558800"/>
                        </a:xfrm>
                        <a:prstGeom prst="rect">
                          <a:avLst/>
                        </a:prstGeom>
                        <a:noFill/>
                        <a:ln w="9525" cap="flat" cmpd="sng">
                          <a:solidFill>
                            <a:srgbClr val="000000"/>
                          </a:solidFill>
                          <a:prstDash val="solid"/>
                          <a:miter lim="800000"/>
                          <a:headEnd type="none" w="med" len="med"/>
                          <a:tailEnd type="none" w="med" len="med"/>
                        </a:ln>
                      </wps:spPr>
                      <wps:txbx>
                        <w:txbxContent>
                          <w:p w14:paraId="5FC6FA2B" w14:textId="71B5BCD4"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3F4849" w:rsidRPr="003F4849">
                              <w:rPr>
                                <w:rFonts w:ascii="Times New Roman" w:hAnsi="Times New Roman" w:cs="Times New Roman"/>
                                <w:b/>
                                <w:lang w:val="en-US"/>
                              </w:rPr>
                              <w:t>22 September</w:t>
                            </w:r>
                            <w:r w:rsidR="003F4849">
                              <w:rPr>
                                <w:rFonts w:ascii="Times New Roman" w:hAnsi="Times New Roman" w:cs="Times New Roman"/>
                                <w:b/>
                                <w:lang w:val="en-US"/>
                              </w:rPr>
                              <w:t xml:space="preserve"> 2023</w:t>
                            </w:r>
                          </w:p>
                          <w:p w14:paraId="6F783429" w14:textId="299E5743"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3F4849">
                              <w:rPr>
                                <w:rFonts w:ascii="Times New Roman" w:hAnsi="Times New Roman" w:cs="Times New Roman"/>
                                <w:b/>
                                <w:lang w:val="en-US"/>
                              </w:rPr>
                              <w:t>6 October 2023</w:t>
                            </w:r>
                          </w:p>
                          <w:p w14:paraId="7176025A" w14:textId="77777777" w:rsidR="0085345B" w:rsidRPr="00D83197" w:rsidRDefault="0085345B" w:rsidP="0085345B">
                            <w:pPr>
                              <w:spacing w:before="35"/>
                              <w:ind w:left="115" w:firstLine="230"/>
                              <w:textDirection w:val="btLr"/>
                              <w:rPr>
                                <w:rFonts w:cstheme="minorHAnsi"/>
                                <w:lang w:val="en-US"/>
                              </w:rPr>
                            </w:pPr>
                          </w:p>
                        </w:txbxContent>
                      </wps:txbx>
                      <wps:bodyPr wrap="square" lIns="0" tIns="0" rIns="0" bIns="0" anchor="t" anchorCtr="0"/>
                    </wps:wsp>
                  </a:graphicData>
                </a:graphic>
              </wp:anchor>
            </w:drawing>
          </mc:Choice>
          <mc:Fallback>
            <w:pict>
              <v:rect w14:anchorId="6C3098FA" id="Прямоугольник 1" o:spid="_x0000_s1026" style="position:absolute;left:0;text-align:left;margin-left:3.75pt;margin-top:17.25pt;width:468pt;height:44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" filled="f">
                <v:textbox inset="0,0,0,0">
                  <w:txbxContent>
                    <w:p w14:paraId="5FC6FA2B" w14:textId="71B5BCD4"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3F4849" w:rsidRPr="003F4849">
                        <w:rPr>
                          <w:rFonts w:ascii="Times New Roman" w:hAnsi="Times New Roman" w:cs="Times New Roman"/>
                          <w:b/>
                          <w:lang w:val="en-US"/>
                        </w:rPr>
                        <w:t>22 September</w:t>
                      </w:r>
                      <w:r w:rsidR="003F4849">
                        <w:rPr>
                          <w:rFonts w:ascii="Times New Roman" w:hAnsi="Times New Roman" w:cs="Times New Roman"/>
                          <w:b/>
                          <w:lang w:val="en-US"/>
                        </w:rPr>
                        <w:t xml:space="preserve"> 2023</w:t>
                      </w:r>
                    </w:p>
                    <w:p w14:paraId="6F783429" w14:textId="299E5743"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3F4849">
                        <w:rPr>
                          <w:rFonts w:ascii="Times New Roman" w:hAnsi="Times New Roman" w:cs="Times New Roman"/>
                          <w:b/>
                          <w:lang w:val="en-US"/>
                        </w:rPr>
                        <w:t>6 October 2023</w:t>
                      </w:r>
                    </w:p>
                    <w:p w14:paraId="7176025A" w14:textId="77777777" w:rsidR="0085345B" w:rsidRPr="00D83197" w:rsidRDefault="0085345B" w:rsidP="0085345B">
                      <w:pPr>
                        <w:spacing w:before="35"/>
                        <w:ind w:left="115" w:firstLine="230"/>
                        <w:textDirection w:val="btLr"/>
                        <w:rPr>
                          <w:rFonts w:cstheme="minorHAnsi"/>
                          <w:lang w:val="en-US"/>
                        </w:rPr>
                      </w:pPr>
                    </w:p>
                  </w:txbxContent>
                </v:textbox>
                <w10:wrap type="topAndBottom" anchorx="margin"/>
              </v:rect>
            </w:pict>
          </mc:Fallback>
        </mc:AlternateContent>
      </w:r>
    </w:p>
    <w:p w14:paraId="58F1D3BE" w14:textId="77777777" w:rsidR="0085345B" w:rsidRPr="00AB0B07" w:rsidRDefault="0085345B" w:rsidP="0004099A">
      <w:pPr>
        <w:shd w:val="clear" w:color="auto" w:fill="FFFFFF" w:themeFill="background1"/>
        <w:ind w:right="302"/>
        <w:jc w:val="center"/>
        <w:rPr>
          <w:rFonts w:ascii="Times New Roman" w:hAnsi="Times New Roman" w:cs="Times New Roman"/>
          <w:b/>
        </w:rPr>
      </w:pPr>
    </w:p>
    <w:p w14:paraId="50551489" w14:textId="77777777" w:rsidR="00000000" w:rsidRPr="00AB0B07" w:rsidRDefault="00534287" w:rsidP="00534287">
      <w:pPr>
        <w:jc w:val="both"/>
        <w:rPr>
          <w:rFonts w:ascii="Times New Roman" w:hAnsi="Times New Roman" w:cs="Times New Roman"/>
          <w:b/>
        </w:rPr>
      </w:pPr>
      <w:r w:rsidRPr="00AB0B07">
        <w:rPr>
          <w:rFonts w:ascii="Times New Roman" w:hAnsi="Times New Roman" w:cs="Times New Roman"/>
          <w:b/>
          <w:bCs/>
        </w:rPr>
        <w:t xml:space="preserve">1. Objective(s) and </w:t>
      </w:r>
      <w:r w:rsidR="00F00365" w:rsidRPr="00AB0B07">
        <w:rPr>
          <w:rFonts w:ascii="Times New Roman" w:hAnsi="Times New Roman" w:cs="Times New Roman"/>
          <w:b/>
          <w:bCs/>
        </w:rPr>
        <w:t>Scope of Services</w:t>
      </w:r>
      <w:r w:rsidRPr="00AB0B07">
        <w:rPr>
          <w:rFonts w:ascii="Times New Roman" w:hAnsi="Times New Roman" w:cs="Times New Roman"/>
          <w:b/>
          <w:bCs/>
        </w:rPr>
        <w:t xml:space="preserve"> </w:t>
      </w:r>
    </w:p>
    <w:p w14:paraId="6B01B6EA" w14:textId="3704B792" w:rsidR="00673FC9" w:rsidRPr="00AB0B07" w:rsidRDefault="001C448A" w:rsidP="00534287">
      <w:pPr>
        <w:jc w:val="both"/>
        <w:rPr>
          <w:rFonts w:ascii="Times New Roman" w:hAnsi="Times New Roman" w:cs="Times New Roman"/>
        </w:rPr>
      </w:pPr>
      <w:r w:rsidRPr="00AB0B07">
        <w:rPr>
          <w:rFonts w:ascii="Times New Roman" w:hAnsi="Times New Roman" w:cs="Times New Roman"/>
        </w:rPr>
        <w:t xml:space="preserve">The </w:t>
      </w:r>
      <w:r w:rsidR="000C624C" w:rsidRPr="00AB0B07">
        <w:rPr>
          <w:rFonts w:ascii="Times New Roman" w:hAnsi="Times New Roman" w:cs="Times New Roman"/>
        </w:rPr>
        <w:t xml:space="preserve">Recovery and </w:t>
      </w:r>
      <w:r w:rsidR="00534287" w:rsidRPr="00AB0B07">
        <w:rPr>
          <w:rFonts w:ascii="Times New Roman" w:hAnsi="Times New Roman" w:cs="Times New Roman"/>
        </w:rPr>
        <w:t>R</w:t>
      </w:r>
      <w:r w:rsidR="0085345B" w:rsidRPr="00AB0B07">
        <w:rPr>
          <w:rFonts w:ascii="Times New Roman" w:hAnsi="Times New Roman" w:cs="Times New Roman"/>
        </w:rPr>
        <w:t>eform Support Team</w:t>
      </w:r>
      <w:r w:rsidR="00DF7289" w:rsidRPr="00AB0B07">
        <w:rPr>
          <w:rFonts w:ascii="Times New Roman" w:hAnsi="Times New Roman" w:cs="Times New Roman"/>
        </w:rPr>
        <w:t xml:space="preserve"> (RST)</w:t>
      </w:r>
      <w:r w:rsidR="0085345B" w:rsidRPr="00AB0B07">
        <w:rPr>
          <w:rFonts w:ascii="Times New Roman" w:hAnsi="Times New Roman" w:cs="Times New Roman"/>
        </w:rPr>
        <w:t xml:space="preserve"> at the Ministry of Energy of Ukraine (</w:t>
      </w:r>
      <w:r w:rsidR="00DF7289" w:rsidRPr="00AB0B07">
        <w:rPr>
          <w:rFonts w:ascii="Times New Roman" w:hAnsi="Times New Roman" w:cs="Times New Roman"/>
        </w:rPr>
        <w:t xml:space="preserve">RST </w:t>
      </w:r>
      <w:r w:rsidR="0085345B" w:rsidRPr="00AB0B07">
        <w:rPr>
          <w:rFonts w:ascii="Times New Roman" w:hAnsi="Times New Roman" w:cs="Times New Roman"/>
        </w:rPr>
        <w:t>MinEnergy)</w:t>
      </w:r>
      <w:r w:rsidR="00534287" w:rsidRPr="00AB0B07">
        <w:rPr>
          <w:rFonts w:ascii="Times New Roman" w:hAnsi="Times New Roman" w:cs="Times New Roman"/>
        </w:rPr>
        <w:t xml:space="preserve"> is a group of Ukrainian professionals (non-civil servants) funde</w:t>
      </w:r>
      <w:r w:rsidR="00CB7236" w:rsidRPr="00AB0B07">
        <w:rPr>
          <w:rFonts w:ascii="Times New Roman" w:hAnsi="Times New Roman" w:cs="Times New Roman"/>
        </w:rPr>
        <w:t xml:space="preserve">d on a temporary basis through the Ukraine </w:t>
      </w:r>
      <w:r w:rsidR="000C624C" w:rsidRPr="00AB0B07">
        <w:rPr>
          <w:rFonts w:ascii="Times New Roman" w:hAnsi="Times New Roman" w:cs="Times New Roman"/>
        </w:rPr>
        <w:t xml:space="preserve">Recovery and </w:t>
      </w:r>
      <w:r w:rsidR="00CB7236" w:rsidRPr="00AB0B07">
        <w:rPr>
          <w:rFonts w:ascii="Times New Roman" w:hAnsi="Times New Roman" w:cs="Times New Roman"/>
        </w:rPr>
        <w:t>Reforms Architecture (URA)</w:t>
      </w:r>
      <w:r w:rsidR="00875170" w:rsidRPr="00AB0B07">
        <w:rPr>
          <w:rStyle w:val="af2"/>
          <w:rFonts w:ascii="Times New Roman" w:hAnsi="Times New Roman" w:cs="Times New Roman"/>
        </w:rPr>
        <w:footnoteReference w:id="1"/>
      </w:r>
      <w:r w:rsidR="0085345B" w:rsidRPr="00AB0B07">
        <w:rPr>
          <w:rFonts w:ascii="Times New Roman" w:hAnsi="Times New Roman" w:cs="Times New Roman"/>
        </w:rPr>
        <w:t xml:space="preserve"> programme</w:t>
      </w:r>
      <w:r w:rsidR="00534287" w:rsidRPr="00AB0B07">
        <w:rPr>
          <w:rFonts w:ascii="Times New Roman" w:hAnsi="Times New Roman" w:cs="Times New Roman"/>
        </w:rPr>
        <w:t xml:space="preserve"> that provides targeted technical support and assists the </w:t>
      </w:r>
      <w:r w:rsidR="0085345B" w:rsidRPr="00AB0B07">
        <w:rPr>
          <w:rFonts w:ascii="Times New Roman" w:hAnsi="Times New Roman" w:cs="Times New Roman"/>
        </w:rPr>
        <w:t>M</w:t>
      </w:r>
      <w:r w:rsidR="00E9662F" w:rsidRPr="00AB0B07">
        <w:rPr>
          <w:rFonts w:ascii="Times New Roman" w:hAnsi="Times New Roman" w:cs="Times New Roman"/>
        </w:rPr>
        <w:t>inistry</w:t>
      </w:r>
      <w:r w:rsidR="00534287" w:rsidRPr="00AB0B07">
        <w:rPr>
          <w:rFonts w:ascii="Times New Roman" w:hAnsi="Times New Roman" w:cs="Times New Roman"/>
        </w:rPr>
        <w:t xml:space="preserve"> in the design and implementation of priority reforms. </w:t>
      </w:r>
    </w:p>
    <w:p w14:paraId="1A091DF2" w14:textId="458336D6" w:rsidR="00091F3B" w:rsidRPr="00AB0B07" w:rsidRDefault="00AB616B" w:rsidP="00534287">
      <w:pPr>
        <w:jc w:val="both"/>
        <w:rPr>
          <w:rFonts w:ascii="Times New Roman" w:hAnsi="Times New Roman" w:cs="Times New Roman"/>
        </w:rPr>
      </w:pPr>
      <w:r w:rsidRPr="00AB0B07">
        <w:rPr>
          <w:rFonts w:ascii="Times New Roman" w:hAnsi="Times New Roman" w:cs="Times New Roman"/>
        </w:rPr>
        <w:t>The RST at Min</w:t>
      </w:r>
      <w:r w:rsidR="0085345B" w:rsidRPr="00AB0B07">
        <w:rPr>
          <w:rFonts w:ascii="Times New Roman" w:hAnsi="Times New Roman" w:cs="Times New Roman"/>
        </w:rPr>
        <w:t>E</w:t>
      </w:r>
      <w:r w:rsidRPr="00AB0B07">
        <w:rPr>
          <w:rFonts w:ascii="Times New Roman" w:hAnsi="Times New Roman" w:cs="Times New Roman"/>
        </w:rPr>
        <w:t xml:space="preserve">nergy </w:t>
      </w:r>
      <w:r w:rsidR="005B6760" w:rsidRPr="00AB0B07">
        <w:rPr>
          <w:rFonts w:ascii="Times New Roman" w:hAnsi="Times New Roman" w:cs="Times New Roman"/>
          <w:lang w:val="en-US"/>
        </w:rPr>
        <w:t>was launched</w:t>
      </w:r>
      <w:r w:rsidRPr="00AB0B07">
        <w:rPr>
          <w:rFonts w:ascii="Times New Roman" w:hAnsi="Times New Roman" w:cs="Times New Roman"/>
        </w:rPr>
        <w:t xml:space="preserve"> in 2021 </w:t>
      </w:r>
      <w:r w:rsidR="00E9662F" w:rsidRPr="00AB0B07">
        <w:rPr>
          <w:rFonts w:ascii="Times New Roman" w:hAnsi="Times New Roman" w:cs="Times New Roman"/>
        </w:rPr>
        <w:t xml:space="preserve">to assist the </w:t>
      </w:r>
      <w:r w:rsidR="0085345B" w:rsidRPr="00AB0B07">
        <w:rPr>
          <w:rFonts w:ascii="Times New Roman" w:hAnsi="Times New Roman" w:cs="Times New Roman"/>
        </w:rPr>
        <w:t>M</w:t>
      </w:r>
      <w:r w:rsidRPr="00AB0B07">
        <w:rPr>
          <w:rFonts w:ascii="Times New Roman" w:hAnsi="Times New Roman" w:cs="Times New Roman"/>
        </w:rPr>
        <w:t xml:space="preserve">inistry </w:t>
      </w:r>
      <w:r w:rsidR="001C448A" w:rsidRPr="00AB0B07">
        <w:rPr>
          <w:rFonts w:ascii="Times New Roman" w:hAnsi="Times New Roman" w:cs="Times New Roman"/>
        </w:rPr>
        <w:t>with the</w:t>
      </w:r>
      <w:r w:rsidR="00534287" w:rsidRPr="00AB0B07">
        <w:rPr>
          <w:rFonts w:ascii="Times New Roman" w:hAnsi="Times New Roman" w:cs="Times New Roman"/>
        </w:rPr>
        <w:t xml:space="preserve"> implement</w:t>
      </w:r>
      <w:r w:rsidR="001C448A" w:rsidRPr="00AB0B07">
        <w:rPr>
          <w:rFonts w:ascii="Times New Roman" w:hAnsi="Times New Roman" w:cs="Times New Roman"/>
        </w:rPr>
        <w:t>ation of</w:t>
      </w:r>
      <w:r w:rsidR="00534287" w:rsidRPr="00AB0B07">
        <w:rPr>
          <w:rFonts w:ascii="Times New Roman" w:hAnsi="Times New Roman" w:cs="Times New Roman"/>
        </w:rPr>
        <w:t xml:space="preserve"> priority </w:t>
      </w:r>
      <w:r w:rsidRPr="00AB0B07">
        <w:rPr>
          <w:rFonts w:ascii="Times New Roman" w:hAnsi="Times New Roman" w:cs="Times New Roman"/>
        </w:rPr>
        <w:t>reforms in the following areas:</w:t>
      </w:r>
      <w:r w:rsidR="00673FC9" w:rsidRPr="00AB0B07">
        <w:rPr>
          <w:rFonts w:ascii="Times New Roman" w:hAnsi="Times New Roman" w:cs="Times New Roman"/>
        </w:rPr>
        <w:t xml:space="preserve"> integrated approach to the formulation of energy policy, ensuring efficient operation of energy markets, coal industry reform, improving energy efficiency, implementation of the National Emission Reduction Plan, public administration reform and capacity building.</w:t>
      </w:r>
    </w:p>
    <w:p w14:paraId="43CF4204" w14:textId="2B81B120" w:rsidR="006639E7" w:rsidRPr="00AB0B07" w:rsidRDefault="00673FC9" w:rsidP="00335808">
      <w:pPr>
        <w:jc w:val="both"/>
        <w:rPr>
          <w:rFonts w:ascii="Times New Roman" w:hAnsi="Times New Roman" w:cs="Times New Roman"/>
          <w:lang w:val="en-US"/>
        </w:rPr>
      </w:pPr>
      <w:r w:rsidRPr="00AB0B07">
        <w:rPr>
          <w:rFonts w:ascii="Times New Roman" w:hAnsi="Times New Roman" w:cs="Times New Roman"/>
          <w:lang w:val="en-US"/>
        </w:rPr>
        <w:t xml:space="preserve">Since February 2022, the RST has </w:t>
      </w:r>
      <w:r w:rsidR="00A672DD" w:rsidRPr="00AB0B07">
        <w:rPr>
          <w:rFonts w:ascii="Times New Roman" w:hAnsi="Times New Roman" w:cs="Times New Roman"/>
          <w:lang w:val="en-US"/>
        </w:rPr>
        <w:t xml:space="preserve">also assisted </w:t>
      </w:r>
      <w:r w:rsidRPr="00AB0B07">
        <w:rPr>
          <w:rFonts w:ascii="Times New Roman" w:hAnsi="Times New Roman" w:cs="Times New Roman"/>
          <w:lang w:val="en-US"/>
        </w:rPr>
        <w:t>the Ministry in ensuring the stability of the energy system in the context of heavy damages inflicted on its critical infrastructure by the ongoing war in Ukraine. The team provides coordination, analytical and expert support</w:t>
      </w:r>
      <w:r w:rsidR="00027BA6" w:rsidRPr="00AB0B07">
        <w:rPr>
          <w:rFonts w:ascii="Times New Roman" w:hAnsi="Times New Roman" w:cs="Times New Roman"/>
          <w:lang w:val="en-US"/>
        </w:rPr>
        <w:t xml:space="preserve"> to the </w:t>
      </w:r>
      <w:r w:rsidRPr="00AB0B07">
        <w:rPr>
          <w:rFonts w:ascii="Times New Roman" w:hAnsi="Times New Roman" w:cs="Times New Roman"/>
          <w:lang w:val="en-US"/>
        </w:rPr>
        <w:t>M</w:t>
      </w:r>
      <w:r w:rsidR="00027BA6" w:rsidRPr="00AB0B07">
        <w:rPr>
          <w:rFonts w:ascii="Times New Roman" w:hAnsi="Times New Roman" w:cs="Times New Roman"/>
          <w:lang w:val="en-US"/>
        </w:rPr>
        <w:t>inistry</w:t>
      </w:r>
      <w:r w:rsidRPr="00AB0B07">
        <w:rPr>
          <w:rFonts w:ascii="Times New Roman" w:hAnsi="Times New Roman" w:cs="Times New Roman"/>
          <w:lang w:val="en-US"/>
        </w:rPr>
        <w:t xml:space="preserve"> in areas </w:t>
      </w:r>
      <w:r w:rsidR="00A672DD" w:rsidRPr="00AB0B07">
        <w:rPr>
          <w:rFonts w:ascii="Times New Roman" w:hAnsi="Times New Roman" w:cs="Times New Roman"/>
          <w:lang w:val="en-US"/>
        </w:rPr>
        <w:t>such</w:t>
      </w:r>
      <w:r w:rsidRPr="00AB0B07">
        <w:rPr>
          <w:rFonts w:ascii="Times New Roman" w:hAnsi="Times New Roman" w:cs="Times New Roman"/>
          <w:lang w:val="en-US"/>
        </w:rPr>
        <w:t xml:space="preserve"> as evaluation of damages, repair of critical </w:t>
      </w:r>
      <w:r w:rsidR="00A672DD" w:rsidRPr="00AB0B07">
        <w:rPr>
          <w:rFonts w:ascii="Times New Roman" w:hAnsi="Times New Roman" w:cs="Times New Roman"/>
          <w:lang w:val="en-US"/>
        </w:rPr>
        <w:t xml:space="preserve">infrastructure, formulation of energy sector related recovery plans and cooperation with international partners. </w:t>
      </w:r>
    </w:p>
    <w:p w14:paraId="000A965C" w14:textId="01C46CD9" w:rsidR="00000000" w:rsidRPr="00AB0B07" w:rsidRDefault="00534287" w:rsidP="00534287">
      <w:pPr>
        <w:jc w:val="both"/>
        <w:rPr>
          <w:rFonts w:ascii="Times New Roman" w:hAnsi="Times New Roman" w:cs="Times New Roman"/>
          <w:b/>
          <w:bCs/>
        </w:rPr>
      </w:pPr>
      <w:r w:rsidRPr="00AB0B07">
        <w:rPr>
          <w:rFonts w:ascii="Times New Roman" w:hAnsi="Times New Roman" w:cs="Times New Roman"/>
          <w:b/>
          <w:bCs/>
        </w:rPr>
        <w:t xml:space="preserve">2. Position and </w:t>
      </w:r>
      <w:r w:rsidR="00E84D21" w:rsidRPr="00AB0B07">
        <w:rPr>
          <w:rFonts w:ascii="Times New Roman" w:hAnsi="Times New Roman" w:cs="Times New Roman"/>
          <w:b/>
          <w:bCs/>
        </w:rPr>
        <w:t>R</w:t>
      </w:r>
      <w:r w:rsidRPr="00AB0B07">
        <w:rPr>
          <w:rFonts w:ascii="Times New Roman" w:hAnsi="Times New Roman" w:cs="Times New Roman"/>
          <w:b/>
          <w:bCs/>
        </w:rPr>
        <w:t xml:space="preserve">eporting </w:t>
      </w:r>
      <w:r w:rsidR="00E84D21" w:rsidRPr="00AB0B07">
        <w:rPr>
          <w:rFonts w:ascii="Times New Roman" w:hAnsi="Times New Roman" w:cs="Times New Roman"/>
          <w:b/>
          <w:bCs/>
        </w:rPr>
        <w:t>L</w:t>
      </w:r>
      <w:r w:rsidRPr="00AB0B07">
        <w:rPr>
          <w:rFonts w:ascii="Times New Roman" w:hAnsi="Times New Roman" w:cs="Times New Roman"/>
          <w:b/>
          <w:bCs/>
        </w:rPr>
        <w:t>ine</w:t>
      </w:r>
      <w:r w:rsidR="001C448A" w:rsidRPr="00AB0B07">
        <w:rPr>
          <w:rFonts w:ascii="Times New Roman" w:hAnsi="Times New Roman" w:cs="Times New Roman"/>
          <w:b/>
          <w:bCs/>
        </w:rPr>
        <w:t>s</w:t>
      </w:r>
      <w:r w:rsidR="00B14333" w:rsidRPr="00AB0B07">
        <w:rPr>
          <w:rFonts w:ascii="Times New Roman" w:hAnsi="Times New Roman" w:cs="Times New Roman"/>
          <w:b/>
          <w:bCs/>
        </w:rPr>
        <w:t xml:space="preserve"> </w:t>
      </w:r>
    </w:p>
    <w:p w14:paraId="31370730" w14:textId="77777777" w:rsidR="00A672DD" w:rsidRPr="00AB0B07" w:rsidRDefault="00A672DD" w:rsidP="00534287">
      <w:pPr>
        <w:jc w:val="both"/>
        <w:rPr>
          <w:rFonts w:ascii="Times New Roman" w:hAnsi="Times New Roman" w:cs="Times New Roman"/>
        </w:rPr>
      </w:pPr>
      <w:r w:rsidRPr="00AB0B07">
        <w:rPr>
          <w:rFonts w:ascii="Times New Roman" w:hAnsi="Times New Roman" w:cs="Times New Roman"/>
        </w:rPr>
        <w:t xml:space="preserve">The Director will be a full-time consultant at the Reform Support Team (RST) at the Ministry of Energy of Ukraine. </w:t>
      </w:r>
      <w:r w:rsidR="00CF0E1A" w:rsidRPr="00AB0B07">
        <w:rPr>
          <w:rFonts w:ascii="Times New Roman" w:hAnsi="Times New Roman" w:cs="Times New Roman"/>
        </w:rPr>
        <w:t>The Consultant is expected to be based in Kyiv (subject to the security rules for the Ministry's staff).</w:t>
      </w:r>
    </w:p>
    <w:p w14:paraId="271B8605" w14:textId="77777777" w:rsidR="00A218A4" w:rsidRPr="00AB0B07" w:rsidRDefault="00534287" w:rsidP="00534287">
      <w:pPr>
        <w:jc w:val="both"/>
        <w:rPr>
          <w:rFonts w:ascii="Times New Roman" w:hAnsi="Times New Roman" w:cs="Times New Roman"/>
        </w:rPr>
      </w:pPr>
      <w:r w:rsidRPr="00AB0B07">
        <w:rPr>
          <w:rFonts w:ascii="Times New Roman" w:hAnsi="Times New Roman" w:cs="Times New Roman"/>
        </w:rPr>
        <w:t xml:space="preserve">The RST Director </w:t>
      </w:r>
      <w:r w:rsidR="00A218A4" w:rsidRPr="00AB0B07">
        <w:rPr>
          <w:rFonts w:ascii="Times New Roman" w:hAnsi="Times New Roman" w:cs="Times New Roman"/>
        </w:rPr>
        <w:t>will be</w:t>
      </w:r>
      <w:r w:rsidRPr="00AB0B07">
        <w:rPr>
          <w:rFonts w:ascii="Times New Roman" w:hAnsi="Times New Roman" w:cs="Times New Roman"/>
        </w:rPr>
        <w:t xml:space="preserve"> responsible for</w:t>
      </w:r>
      <w:r w:rsidR="00A218A4" w:rsidRPr="00AB0B07">
        <w:rPr>
          <w:rFonts w:ascii="Times New Roman" w:hAnsi="Times New Roman" w:cs="Times New Roman"/>
        </w:rPr>
        <w:t>:</w:t>
      </w:r>
    </w:p>
    <w:p w14:paraId="2EF7F45B" w14:textId="204AC5DB" w:rsidR="00750E40" w:rsidRPr="00AB0B07" w:rsidRDefault="00750E40" w:rsidP="00750E40">
      <w:pPr>
        <w:pStyle w:val="a7"/>
        <w:numPr>
          <w:ilvl w:val="0"/>
          <w:numId w:val="13"/>
        </w:numPr>
        <w:jc w:val="both"/>
        <w:rPr>
          <w:rFonts w:ascii="Times New Roman" w:hAnsi="Times New Roman" w:cs="Times New Roman"/>
        </w:rPr>
      </w:pPr>
      <w:r w:rsidRPr="00AB0B07">
        <w:rPr>
          <w:rFonts w:ascii="Times New Roman" w:hAnsi="Times New Roman" w:cs="Times New Roman"/>
        </w:rPr>
        <w:t>Proper staffing of RST with qualified personnel</w:t>
      </w:r>
      <w:r w:rsidR="00AB0B07">
        <w:rPr>
          <w:rFonts w:ascii="Times New Roman" w:hAnsi="Times New Roman" w:cs="Times New Roman"/>
        </w:rPr>
        <w:t>.</w:t>
      </w:r>
    </w:p>
    <w:p w14:paraId="65F13D2A" w14:textId="6F95325B" w:rsidR="00A218A4" w:rsidRPr="00AB0B07" w:rsidRDefault="00750E40" w:rsidP="006E713A">
      <w:pPr>
        <w:pStyle w:val="a7"/>
        <w:numPr>
          <w:ilvl w:val="0"/>
          <w:numId w:val="13"/>
        </w:numPr>
        <w:jc w:val="both"/>
        <w:rPr>
          <w:rFonts w:ascii="Times New Roman" w:hAnsi="Times New Roman" w:cs="Times New Roman"/>
        </w:rPr>
      </w:pPr>
      <w:r w:rsidRPr="00AB0B07">
        <w:rPr>
          <w:rFonts w:ascii="Times New Roman" w:hAnsi="Times New Roman" w:cs="Times New Roman"/>
        </w:rPr>
        <w:t>E</w:t>
      </w:r>
      <w:r w:rsidR="00534287" w:rsidRPr="00AB0B07">
        <w:rPr>
          <w:rFonts w:ascii="Times New Roman" w:hAnsi="Times New Roman" w:cs="Times New Roman"/>
        </w:rPr>
        <w:t>ffective ope</w:t>
      </w:r>
      <w:r w:rsidR="00A218A4" w:rsidRPr="00AB0B07">
        <w:rPr>
          <w:rFonts w:ascii="Times New Roman" w:hAnsi="Times New Roman" w:cs="Times New Roman"/>
        </w:rPr>
        <w:t xml:space="preserve">rational management of </w:t>
      </w:r>
      <w:r w:rsidR="00A672DD" w:rsidRPr="00AB0B07">
        <w:rPr>
          <w:rFonts w:ascii="Times New Roman" w:hAnsi="Times New Roman" w:cs="Times New Roman"/>
        </w:rPr>
        <w:t xml:space="preserve">the </w:t>
      </w:r>
      <w:r w:rsidR="00A218A4" w:rsidRPr="00AB0B07">
        <w:rPr>
          <w:rFonts w:ascii="Times New Roman" w:hAnsi="Times New Roman" w:cs="Times New Roman"/>
        </w:rPr>
        <w:t>RST</w:t>
      </w:r>
      <w:r w:rsidRPr="00AB0B07">
        <w:rPr>
          <w:rFonts w:ascii="Times New Roman" w:hAnsi="Times New Roman" w:cs="Times New Roman"/>
        </w:rPr>
        <w:t xml:space="preserve"> team</w:t>
      </w:r>
      <w:r w:rsidR="00AB0B07">
        <w:rPr>
          <w:rFonts w:ascii="Times New Roman" w:hAnsi="Times New Roman" w:cs="Times New Roman"/>
        </w:rPr>
        <w:t>.</w:t>
      </w:r>
    </w:p>
    <w:p w14:paraId="72C45BCE" w14:textId="49B9B80E" w:rsidR="00A218A4" w:rsidRPr="00AB0B07" w:rsidRDefault="00750E40" w:rsidP="006E713A">
      <w:pPr>
        <w:pStyle w:val="a7"/>
        <w:numPr>
          <w:ilvl w:val="0"/>
          <w:numId w:val="13"/>
        </w:numPr>
        <w:jc w:val="both"/>
        <w:rPr>
          <w:rFonts w:ascii="Times New Roman" w:hAnsi="Times New Roman" w:cs="Times New Roman"/>
        </w:rPr>
      </w:pPr>
      <w:r w:rsidRPr="00AB0B07">
        <w:rPr>
          <w:rFonts w:ascii="Times New Roman" w:hAnsi="Times New Roman" w:cs="Times New Roman"/>
        </w:rPr>
        <w:t>O</w:t>
      </w:r>
      <w:r w:rsidR="00534287" w:rsidRPr="00AB0B07">
        <w:rPr>
          <w:rFonts w:ascii="Times New Roman" w:hAnsi="Times New Roman" w:cs="Times New Roman"/>
        </w:rPr>
        <w:t xml:space="preserve">verall coordination and monitoring of </w:t>
      </w:r>
      <w:r w:rsidR="001C448A" w:rsidRPr="00AB0B07">
        <w:rPr>
          <w:rFonts w:ascii="Times New Roman" w:hAnsi="Times New Roman" w:cs="Times New Roman"/>
        </w:rPr>
        <w:t xml:space="preserve">the implementation of </w:t>
      </w:r>
      <w:r w:rsidR="00534287" w:rsidRPr="00AB0B07">
        <w:rPr>
          <w:rFonts w:ascii="Times New Roman" w:hAnsi="Times New Roman" w:cs="Times New Roman"/>
        </w:rPr>
        <w:t xml:space="preserve">priority reforms in </w:t>
      </w:r>
      <w:r w:rsidR="00A218A4" w:rsidRPr="00AB0B07">
        <w:rPr>
          <w:rFonts w:ascii="Times New Roman" w:hAnsi="Times New Roman" w:cs="Times New Roman"/>
        </w:rPr>
        <w:t>Min</w:t>
      </w:r>
      <w:r w:rsidR="00A672DD" w:rsidRPr="00AB0B07">
        <w:rPr>
          <w:rFonts w:ascii="Times New Roman" w:hAnsi="Times New Roman" w:cs="Times New Roman"/>
        </w:rPr>
        <w:t>E</w:t>
      </w:r>
      <w:r w:rsidR="00A218A4" w:rsidRPr="00AB0B07">
        <w:rPr>
          <w:rFonts w:ascii="Times New Roman" w:hAnsi="Times New Roman" w:cs="Times New Roman"/>
        </w:rPr>
        <w:t>nergy</w:t>
      </w:r>
      <w:r w:rsidR="00AB0B07">
        <w:rPr>
          <w:rFonts w:ascii="Times New Roman" w:hAnsi="Times New Roman" w:cs="Times New Roman"/>
        </w:rPr>
        <w:t>.</w:t>
      </w:r>
    </w:p>
    <w:p w14:paraId="7DA747EC" w14:textId="74D6D99C" w:rsidR="00750E40" w:rsidRPr="00AB0B07" w:rsidRDefault="00903687" w:rsidP="006E713A">
      <w:pPr>
        <w:pStyle w:val="a7"/>
        <w:numPr>
          <w:ilvl w:val="0"/>
          <w:numId w:val="13"/>
        </w:numPr>
        <w:jc w:val="both"/>
        <w:rPr>
          <w:rFonts w:ascii="Times New Roman" w:hAnsi="Times New Roman" w:cs="Times New Roman"/>
        </w:rPr>
      </w:pPr>
      <w:r w:rsidRPr="00AB0B07">
        <w:rPr>
          <w:rFonts w:ascii="Times New Roman" w:hAnsi="Times New Roman" w:cs="Times New Roman"/>
        </w:rPr>
        <w:t xml:space="preserve">Co-ordination of </w:t>
      </w:r>
      <w:r w:rsidR="00750E40" w:rsidRPr="00AB0B07">
        <w:rPr>
          <w:rFonts w:ascii="Times New Roman" w:hAnsi="Times New Roman" w:cs="Times New Roman"/>
        </w:rPr>
        <w:t xml:space="preserve">effective </w:t>
      </w:r>
      <w:r w:rsidRPr="00AB0B07">
        <w:rPr>
          <w:rFonts w:ascii="Times New Roman" w:hAnsi="Times New Roman" w:cs="Times New Roman"/>
        </w:rPr>
        <w:t>dialogue</w:t>
      </w:r>
      <w:r w:rsidR="00750E40" w:rsidRPr="00AB0B07">
        <w:rPr>
          <w:rFonts w:ascii="Times New Roman" w:hAnsi="Times New Roman" w:cs="Times New Roman"/>
        </w:rPr>
        <w:t xml:space="preserve"> between IFIs and the Ministry of Energy on the energy sector reform agenda</w:t>
      </w:r>
      <w:r w:rsidR="00AB0B07">
        <w:rPr>
          <w:rFonts w:ascii="Times New Roman" w:hAnsi="Times New Roman" w:cs="Times New Roman"/>
        </w:rPr>
        <w:t>.</w:t>
      </w:r>
    </w:p>
    <w:p w14:paraId="7202EF16" w14:textId="71671E6B" w:rsidR="00000000" w:rsidRPr="00AB0B07" w:rsidRDefault="00750E40" w:rsidP="006E713A">
      <w:pPr>
        <w:pStyle w:val="a7"/>
        <w:numPr>
          <w:ilvl w:val="0"/>
          <w:numId w:val="13"/>
        </w:numPr>
        <w:jc w:val="both"/>
        <w:rPr>
          <w:rFonts w:ascii="Times New Roman" w:hAnsi="Times New Roman" w:cs="Times New Roman"/>
        </w:rPr>
      </w:pPr>
      <w:r w:rsidRPr="00AB0B07">
        <w:rPr>
          <w:rFonts w:ascii="Times New Roman" w:hAnsi="Times New Roman" w:cs="Times New Roman"/>
        </w:rPr>
        <w:t>C</w:t>
      </w:r>
      <w:r w:rsidR="00534287" w:rsidRPr="00AB0B07">
        <w:rPr>
          <w:rFonts w:ascii="Times New Roman" w:hAnsi="Times New Roman" w:cs="Times New Roman"/>
        </w:rPr>
        <w:t xml:space="preserve">ooperation with donors and </w:t>
      </w:r>
      <w:r w:rsidR="001C448A" w:rsidRPr="00AB0B07">
        <w:rPr>
          <w:rFonts w:ascii="Times New Roman" w:hAnsi="Times New Roman" w:cs="Times New Roman"/>
        </w:rPr>
        <w:t>international financial institutions (IFIs)</w:t>
      </w:r>
      <w:r w:rsidR="00AB0B07">
        <w:rPr>
          <w:rFonts w:ascii="Times New Roman" w:hAnsi="Times New Roman" w:cs="Times New Roman"/>
        </w:rPr>
        <w:t>.</w:t>
      </w:r>
    </w:p>
    <w:p w14:paraId="34F91C2E" w14:textId="5BCC7DAB" w:rsidR="00335808" w:rsidRPr="00AB0B07" w:rsidRDefault="00534287" w:rsidP="00534287">
      <w:pPr>
        <w:jc w:val="both"/>
        <w:rPr>
          <w:rFonts w:ascii="Times New Roman" w:hAnsi="Times New Roman" w:cs="Times New Roman"/>
          <w:b/>
          <w:bCs/>
        </w:rPr>
      </w:pPr>
      <w:r w:rsidRPr="00AB0B07">
        <w:rPr>
          <w:rFonts w:ascii="Times New Roman" w:hAnsi="Times New Roman" w:cs="Times New Roman"/>
        </w:rPr>
        <w:t xml:space="preserve">The RST Director will be subordinated to and coordinated by the </w:t>
      </w:r>
      <w:r w:rsidR="00862925" w:rsidRPr="00AB0B07">
        <w:rPr>
          <w:rFonts w:ascii="Times New Roman" w:hAnsi="Times New Roman" w:cs="Times New Roman"/>
        </w:rPr>
        <w:t>Minister of Energy of Ukraine</w:t>
      </w:r>
      <w:r w:rsidRPr="00AB0B07">
        <w:rPr>
          <w:rFonts w:ascii="Times New Roman" w:hAnsi="Times New Roman" w:cs="Times New Roman"/>
        </w:rPr>
        <w:t xml:space="preserve">. </w:t>
      </w:r>
    </w:p>
    <w:p w14:paraId="67200BFD" w14:textId="10CA1E4D" w:rsidR="00000000" w:rsidRPr="00AB0B07" w:rsidRDefault="00534287" w:rsidP="00534287">
      <w:pPr>
        <w:jc w:val="both"/>
        <w:rPr>
          <w:rFonts w:ascii="Times New Roman" w:hAnsi="Times New Roman" w:cs="Times New Roman"/>
          <w:b/>
        </w:rPr>
      </w:pPr>
      <w:r w:rsidRPr="00AB0B07">
        <w:rPr>
          <w:rFonts w:ascii="Times New Roman" w:hAnsi="Times New Roman" w:cs="Times New Roman"/>
          <w:b/>
          <w:bCs/>
        </w:rPr>
        <w:t xml:space="preserve">3. Duration and </w:t>
      </w:r>
      <w:r w:rsidR="00E84D21" w:rsidRPr="00AB0B07">
        <w:rPr>
          <w:rFonts w:ascii="Times New Roman" w:hAnsi="Times New Roman" w:cs="Times New Roman"/>
          <w:b/>
          <w:bCs/>
        </w:rPr>
        <w:t>P</w:t>
      </w:r>
      <w:r w:rsidRPr="00AB0B07">
        <w:rPr>
          <w:rFonts w:ascii="Times New Roman" w:hAnsi="Times New Roman" w:cs="Times New Roman"/>
          <w:b/>
          <w:bCs/>
        </w:rPr>
        <w:t xml:space="preserve">roposed </w:t>
      </w:r>
      <w:r w:rsidR="00E84D21" w:rsidRPr="00AB0B07">
        <w:rPr>
          <w:rFonts w:ascii="Times New Roman" w:hAnsi="Times New Roman" w:cs="Times New Roman"/>
          <w:b/>
          <w:bCs/>
        </w:rPr>
        <w:t>T</w:t>
      </w:r>
      <w:r w:rsidRPr="00AB0B07">
        <w:rPr>
          <w:rFonts w:ascii="Times New Roman" w:hAnsi="Times New Roman" w:cs="Times New Roman"/>
          <w:b/>
          <w:bCs/>
        </w:rPr>
        <w:t>imeframe</w:t>
      </w:r>
    </w:p>
    <w:p w14:paraId="5378E66A" w14:textId="73E9130C" w:rsidR="00D4357D" w:rsidRPr="00AB0B07" w:rsidRDefault="00E84D21" w:rsidP="00A646C2">
      <w:pPr>
        <w:pBdr>
          <w:top w:val="nil"/>
          <w:left w:val="nil"/>
          <w:bottom w:val="nil"/>
          <w:right w:val="nil"/>
          <w:between w:val="nil"/>
        </w:pBdr>
        <w:spacing w:line="240" w:lineRule="auto"/>
        <w:jc w:val="both"/>
        <w:rPr>
          <w:rFonts w:ascii="Times New Roman" w:eastAsia="Calibri" w:hAnsi="Times New Roman" w:cs="Times New Roman"/>
          <w:color w:val="000000"/>
        </w:rPr>
      </w:pPr>
      <w:r w:rsidRPr="00AB0B07">
        <w:rPr>
          <w:rFonts w:ascii="Times New Roman" w:eastAsia="Calibri" w:hAnsi="Times New Roman" w:cs="Times New Roman"/>
          <w:color w:val="000000"/>
        </w:rPr>
        <w:t>Th</w:t>
      </w:r>
      <w:r w:rsidR="00DF7289" w:rsidRPr="00AB0B07">
        <w:rPr>
          <w:rFonts w:ascii="Times New Roman" w:eastAsia="Calibri" w:hAnsi="Times New Roman" w:cs="Times New Roman"/>
          <w:color w:val="000000"/>
        </w:rPr>
        <w:t xml:space="preserve">e initial </w:t>
      </w:r>
      <w:r w:rsidRPr="00AB0B07">
        <w:rPr>
          <w:rFonts w:ascii="Times New Roman" w:eastAsia="Calibri" w:hAnsi="Times New Roman" w:cs="Times New Roman"/>
          <w:color w:val="000000"/>
        </w:rPr>
        <w:t xml:space="preserve">consultancy assignment is expected to start </w:t>
      </w:r>
      <w:r w:rsidR="00207701" w:rsidRPr="00AB0B07">
        <w:rPr>
          <w:rFonts w:ascii="Times New Roman" w:eastAsia="Calibri" w:hAnsi="Times New Roman" w:cs="Times New Roman"/>
          <w:color w:val="000000"/>
        </w:rPr>
        <w:t>in</w:t>
      </w:r>
      <w:r w:rsidRPr="00AB0B07">
        <w:rPr>
          <w:rFonts w:ascii="Times New Roman" w:eastAsia="Calibri" w:hAnsi="Times New Roman" w:cs="Times New Roman"/>
          <w:color w:val="000000"/>
        </w:rPr>
        <w:t xml:space="preserve"> </w:t>
      </w:r>
      <w:r w:rsidR="000B5E66">
        <w:rPr>
          <w:rFonts w:ascii="Times New Roman" w:eastAsia="Calibri" w:hAnsi="Times New Roman" w:cs="Times New Roman"/>
          <w:color w:val="000000"/>
        </w:rPr>
        <w:t xml:space="preserve">October </w:t>
      </w:r>
      <w:r w:rsidR="005A3260" w:rsidRPr="00AB0B07">
        <w:rPr>
          <w:rFonts w:ascii="Times New Roman" w:eastAsia="Calibri" w:hAnsi="Times New Roman" w:cs="Times New Roman"/>
          <w:color w:val="000000"/>
        </w:rPr>
        <w:t>2023</w:t>
      </w:r>
      <w:r w:rsidR="00DF7289" w:rsidRPr="00AB0B07">
        <w:rPr>
          <w:rFonts w:ascii="Times New Roman" w:eastAsia="Calibri" w:hAnsi="Times New Roman" w:cs="Times New Roman"/>
          <w:color w:val="000000"/>
        </w:rPr>
        <w:t xml:space="preserve"> and has an estimated duration of </w:t>
      </w:r>
      <w:r w:rsidR="00797753" w:rsidRPr="00AB0B07">
        <w:rPr>
          <w:rFonts w:ascii="Times New Roman" w:eastAsia="Calibri" w:hAnsi="Times New Roman" w:cs="Times New Roman"/>
          <w:color w:val="000000"/>
        </w:rPr>
        <w:t>12</w:t>
      </w:r>
      <w:r w:rsidR="00DF7289" w:rsidRPr="00AB0B07">
        <w:rPr>
          <w:rFonts w:ascii="Times New Roman" w:eastAsia="Calibri" w:hAnsi="Times New Roman" w:cs="Times New Roman"/>
          <w:color w:val="000000"/>
        </w:rPr>
        <w:t xml:space="preserve"> months</w:t>
      </w:r>
      <w:r w:rsidRPr="00AB0B07">
        <w:rPr>
          <w:rFonts w:ascii="Times New Roman" w:eastAsia="Calibri" w:hAnsi="Times New Roman" w:cs="Times New Roman"/>
          <w:color w:val="000000"/>
        </w:rPr>
        <w:t xml:space="preserve">. </w:t>
      </w:r>
      <w:r w:rsidR="00207701" w:rsidRPr="00AB0B07">
        <w:rPr>
          <w:rFonts w:ascii="Times New Roman" w:eastAsia="Calibri" w:hAnsi="Times New Roman" w:cs="Times New Roman"/>
          <w:color w:val="000000"/>
        </w:rPr>
        <w:t>Further extensions</w:t>
      </w:r>
      <w:r w:rsidR="00CA4D64" w:rsidRPr="00AB0B07">
        <w:rPr>
          <w:rFonts w:ascii="Times New Roman" w:eastAsia="Calibri" w:hAnsi="Times New Roman" w:cs="Times New Roman"/>
          <w:color w:val="000000"/>
        </w:rPr>
        <w:t xml:space="preserve"> of the assignment </w:t>
      </w:r>
      <w:r w:rsidR="00A672DD" w:rsidRPr="00AB0B07">
        <w:rPr>
          <w:rFonts w:ascii="Times New Roman" w:eastAsia="Calibri" w:hAnsi="Times New Roman" w:cs="Times New Roman"/>
          <w:color w:val="000000"/>
        </w:rPr>
        <w:t>will depend on</w:t>
      </w:r>
      <w:r w:rsidR="00CA4D64" w:rsidRPr="00AB0B07">
        <w:rPr>
          <w:rFonts w:ascii="Times New Roman" w:eastAsia="Calibri" w:hAnsi="Times New Roman" w:cs="Times New Roman"/>
          <w:color w:val="000000"/>
        </w:rPr>
        <w:t xml:space="preserve"> </w:t>
      </w:r>
      <w:r w:rsidRPr="00AB0B07">
        <w:rPr>
          <w:rFonts w:ascii="Times New Roman" w:eastAsia="Calibri" w:hAnsi="Times New Roman" w:cs="Times New Roman"/>
          <w:color w:val="000000"/>
        </w:rPr>
        <w:t xml:space="preserve">the availability of funding, </w:t>
      </w:r>
      <w:r w:rsidR="00CA4D64" w:rsidRPr="00AB0B07">
        <w:rPr>
          <w:rFonts w:ascii="Times New Roman" w:eastAsia="Calibri" w:hAnsi="Times New Roman" w:cs="Times New Roman"/>
          <w:color w:val="000000"/>
        </w:rPr>
        <w:t xml:space="preserve">needs of the URA programme and </w:t>
      </w:r>
      <w:r w:rsidRPr="00AB0B07">
        <w:rPr>
          <w:rFonts w:ascii="Times New Roman" w:eastAsia="Calibri" w:hAnsi="Times New Roman" w:cs="Times New Roman"/>
          <w:color w:val="000000"/>
        </w:rPr>
        <w:t>perform</w:t>
      </w:r>
      <w:r w:rsidR="00CA4D64" w:rsidRPr="00AB0B07">
        <w:rPr>
          <w:rFonts w:ascii="Times New Roman" w:eastAsia="Calibri" w:hAnsi="Times New Roman" w:cs="Times New Roman"/>
          <w:color w:val="000000"/>
        </w:rPr>
        <w:t xml:space="preserve">ance of the selected consultant. The probation period </w:t>
      </w:r>
      <w:r w:rsidR="00A672DD" w:rsidRPr="00AB0B07">
        <w:rPr>
          <w:rFonts w:ascii="Times New Roman" w:eastAsia="Calibri" w:hAnsi="Times New Roman" w:cs="Times New Roman"/>
          <w:color w:val="000000"/>
        </w:rPr>
        <w:t>is</w:t>
      </w:r>
      <w:r w:rsidR="00CA4D64" w:rsidRPr="00AB0B07">
        <w:rPr>
          <w:rFonts w:ascii="Times New Roman" w:eastAsia="Calibri" w:hAnsi="Times New Roman" w:cs="Times New Roman"/>
          <w:color w:val="000000"/>
        </w:rPr>
        <w:t xml:space="preserve"> three month</w:t>
      </w:r>
      <w:r w:rsidR="00A218A4" w:rsidRPr="00AB0B07">
        <w:rPr>
          <w:rFonts w:ascii="Times New Roman" w:eastAsia="Calibri" w:hAnsi="Times New Roman" w:cs="Times New Roman"/>
          <w:color w:val="000000"/>
        </w:rPr>
        <w:t>s</w:t>
      </w:r>
      <w:r w:rsidR="00CA4D64" w:rsidRPr="00AB0B07">
        <w:rPr>
          <w:rFonts w:ascii="Times New Roman" w:eastAsia="Calibri" w:hAnsi="Times New Roman" w:cs="Times New Roman"/>
          <w:color w:val="000000"/>
        </w:rPr>
        <w:t>.</w:t>
      </w:r>
    </w:p>
    <w:p w14:paraId="34DFA871" w14:textId="034DB625" w:rsidR="002D38A3" w:rsidRPr="00AB0B07" w:rsidRDefault="002D38A3" w:rsidP="00A646C2">
      <w:pPr>
        <w:pBdr>
          <w:top w:val="nil"/>
          <w:left w:val="nil"/>
          <w:bottom w:val="nil"/>
          <w:right w:val="nil"/>
          <w:between w:val="nil"/>
        </w:pBdr>
        <w:spacing w:line="240" w:lineRule="auto"/>
        <w:jc w:val="both"/>
        <w:rPr>
          <w:rFonts w:ascii="Times New Roman" w:eastAsia="Calibri" w:hAnsi="Times New Roman" w:cs="Times New Roman"/>
          <w:color w:val="000000"/>
        </w:rPr>
      </w:pPr>
    </w:p>
    <w:p w14:paraId="57515AAB" w14:textId="77777777" w:rsidR="002D38A3" w:rsidRPr="00AB0B07" w:rsidRDefault="002D38A3" w:rsidP="00A646C2">
      <w:pPr>
        <w:pBdr>
          <w:top w:val="nil"/>
          <w:left w:val="nil"/>
          <w:bottom w:val="nil"/>
          <w:right w:val="nil"/>
          <w:between w:val="nil"/>
        </w:pBdr>
        <w:spacing w:line="240" w:lineRule="auto"/>
        <w:jc w:val="both"/>
        <w:rPr>
          <w:rFonts w:ascii="Times New Roman" w:eastAsia="Calibri" w:hAnsi="Times New Roman" w:cs="Times New Roman"/>
          <w:color w:val="000000"/>
        </w:rPr>
      </w:pPr>
    </w:p>
    <w:p w14:paraId="602C53DC" w14:textId="44FD994E" w:rsidR="00000000" w:rsidRPr="00AB0B07" w:rsidRDefault="00534287" w:rsidP="00534287">
      <w:pPr>
        <w:jc w:val="both"/>
        <w:rPr>
          <w:rFonts w:ascii="Times New Roman" w:hAnsi="Times New Roman" w:cs="Times New Roman"/>
          <w:b/>
          <w:bCs/>
        </w:rPr>
      </w:pPr>
      <w:r w:rsidRPr="00AB0B07">
        <w:rPr>
          <w:rFonts w:ascii="Times New Roman" w:hAnsi="Times New Roman" w:cs="Times New Roman"/>
          <w:b/>
          <w:bCs/>
        </w:rPr>
        <w:t>4. Main Duties</w:t>
      </w:r>
      <w:r w:rsidR="00D2405A" w:rsidRPr="00AB0B07">
        <w:rPr>
          <w:rFonts w:ascii="Times New Roman" w:hAnsi="Times New Roman" w:cs="Times New Roman"/>
          <w:b/>
          <w:bCs/>
        </w:rPr>
        <w:t>,</w:t>
      </w:r>
      <w:r w:rsidR="00797753" w:rsidRPr="00AB0B07">
        <w:rPr>
          <w:rFonts w:ascii="Times New Roman" w:hAnsi="Times New Roman" w:cs="Times New Roman"/>
          <w:b/>
          <w:bCs/>
        </w:rPr>
        <w:t xml:space="preserve"> </w:t>
      </w:r>
      <w:r w:rsidRPr="00AB0B07">
        <w:rPr>
          <w:rFonts w:ascii="Times New Roman" w:hAnsi="Times New Roman" w:cs="Times New Roman"/>
          <w:b/>
          <w:bCs/>
        </w:rPr>
        <w:t xml:space="preserve">Responsibilities and Deliverables </w:t>
      </w:r>
    </w:p>
    <w:p w14:paraId="1F9A1995" w14:textId="601E0CB7" w:rsidR="00000000" w:rsidRPr="00AB0B07" w:rsidRDefault="00534287" w:rsidP="00534287">
      <w:pPr>
        <w:jc w:val="both"/>
        <w:rPr>
          <w:rFonts w:ascii="Times New Roman" w:hAnsi="Times New Roman" w:cs="Times New Roman"/>
          <w:b/>
        </w:rPr>
      </w:pPr>
      <w:r w:rsidRPr="00AB0B07">
        <w:rPr>
          <w:rFonts w:ascii="Times New Roman" w:hAnsi="Times New Roman" w:cs="Times New Roman"/>
          <w:b/>
        </w:rPr>
        <w:t>4.1. Main Duties and Responsibilities</w:t>
      </w:r>
    </w:p>
    <w:p w14:paraId="75D429DD" w14:textId="77777777" w:rsidR="00000000" w:rsidRPr="00AB0B07" w:rsidRDefault="00534287" w:rsidP="00534287">
      <w:pPr>
        <w:pStyle w:val="a7"/>
        <w:numPr>
          <w:ilvl w:val="0"/>
          <w:numId w:val="1"/>
        </w:numPr>
        <w:jc w:val="both"/>
        <w:rPr>
          <w:rFonts w:ascii="Times New Roman" w:hAnsi="Times New Roman" w:cs="Times New Roman"/>
        </w:rPr>
      </w:pPr>
      <w:r w:rsidRPr="00AB0B07">
        <w:rPr>
          <w:rFonts w:ascii="Times New Roman" w:hAnsi="Times New Roman" w:cs="Times New Roman"/>
        </w:rPr>
        <w:t xml:space="preserve">Ensuring effective strategic and operational management of </w:t>
      </w:r>
      <w:r w:rsidR="00E84D21" w:rsidRPr="00AB0B07">
        <w:rPr>
          <w:rFonts w:ascii="Times New Roman" w:hAnsi="Times New Roman" w:cs="Times New Roman"/>
        </w:rPr>
        <w:t xml:space="preserve">the </w:t>
      </w:r>
      <w:r w:rsidRPr="00AB0B07">
        <w:rPr>
          <w:rFonts w:ascii="Times New Roman" w:hAnsi="Times New Roman" w:cs="Times New Roman"/>
        </w:rPr>
        <w:t>RST:</w:t>
      </w:r>
    </w:p>
    <w:p w14:paraId="67570116" w14:textId="77777777" w:rsidR="00534287" w:rsidRPr="00AB0B07" w:rsidRDefault="00534287" w:rsidP="00534287">
      <w:pPr>
        <w:pStyle w:val="a7"/>
        <w:numPr>
          <w:ilvl w:val="0"/>
          <w:numId w:val="2"/>
        </w:numPr>
        <w:jc w:val="both"/>
        <w:rPr>
          <w:rFonts w:ascii="Times New Roman" w:hAnsi="Times New Roman" w:cs="Times New Roman"/>
        </w:rPr>
      </w:pPr>
      <w:r w:rsidRPr="00AB0B07">
        <w:rPr>
          <w:rFonts w:ascii="Times New Roman" w:hAnsi="Times New Roman" w:cs="Times New Roman"/>
        </w:rPr>
        <w:t xml:space="preserve">overall resource planning, recruitment and management of </w:t>
      </w:r>
      <w:r w:rsidR="00916217" w:rsidRPr="00AB0B07">
        <w:rPr>
          <w:rFonts w:ascii="Times New Roman" w:hAnsi="Times New Roman" w:cs="Times New Roman"/>
        </w:rPr>
        <w:t xml:space="preserve">the </w:t>
      </w:r>
      <w:r w:rsidRPr="00AB0B07">
        <w:rPr>
          <w:rFonts w:ascii="Times New Roman" w:hAnsi="Times New Roman" w:cs="Times New Roman"/>
        </w:rPr>
        <w:t xml:space="preserve">RST </w:t>
      </w:r>
      <w:r w:rsidR="00916217" w:rsidRPr="00AB0B07">
        <w:rPr>
          <w:rFonts w:ascii="Times New Roman" w:hAnsi="Times New Roman" w:cs="Times New Roman"/>
        </w:rPr>
        <w:t>consultants</w:t>
      </w:r>
      <w:r w:rsidRPr="00AB0B07">
        <w:rPr>
          <w:rFonts w:ascii="Times New Roman" w:hAnsi="Times New Roman" w:cs="Times New Roman"/>
        </w:rPr>
        <w:t xml:space="preserve">; </w:t>
      </w:r>
    </w:p>
    <w:p w14:paraId="0FD1A84C" w14:textId="77777777" w:rsidR="00534287" w:rsidRPr="00AB0B07" w:rsidRDefault="00534287" w:rsidP="00534287">
      <w:pPr>
        <w:pStyle w:val="a7"/>
        <w:numPr>
          <w:ilvl w:val="0"/>
          <w:numId w:val="2"/>
        </w:numPr>
        <w:jc w:val="both"/>
        <w:rPr>
          <w:rFonts w:ascii="Times New Roman" w:hAnsi="Times New Roman" w:cs="Times New Roman"/>
        </w:rPr>
      </w:pPr>
      <w:r w:rsidRPr="00AB0B07">
        <w:rPr>
          <w:rFonts w:ascii="Times New Roman" w:hAnsi="Times New Roman" w:cs="Times New Roman"/>
        </w:rPr>
        <w:t xml:space="preserve">coordination of work with </w:t>
      </w:r>
      <w:r w:rsidR="00A672DD" w:rsidRPr="00AB0B07">
        <w:rPr>
          <w:rFonts w:ascii="Times New Roman" w:hAnsi="Times New Roman" w:cs="Times New Roman"/>
        </w:rPr>
        <w:t>M</w:t>
      </w:r>
      <w:r w:rsidR="00916217" w:rsidRPr="00AB0B07">
        <w:rPr>
          <w:rFonts w:ascii="Times New Roman" w:hAnsi="Times New Roman" w:cs="Times New Roman"/>
        </w:rPr>
        <w:t>inistry</w:t>
      </w:r>
      <w:r w:rsidR="00A672DD" w:rsidRPr="00AB0B07">
        <w:rPr>
          <w:rFonts w:ascii="Times New Roman" w:hAnsi="Times New Roman" w:cs="Times New Roman"/>
        </w:rPr>
        <w:t xml:space="preserve"> management</w:t>
      </w:r>
      <w:r w:rsidRPr="00AB0B07">
        <w:rPr>
          <w:rFonts w:ascii="Times New Roman" w:hAnsi="Times New Roman" w:cs="Times New Roman"/>
        </w:rPr>
        <w:t>;</w:t>
      </w:r>
    </w:p>
    <w:p w14:paraId="79323662" w14:textId="77777777" w:rsidR="00534287" w:rsidRPr="00AB0B07" w:rsidRDefault="00534287" w:rsidP="00534287">
      <w:pPr>
        <w:pStyle w:val="a7"/>
        <w:numPr>
          <w:ilvl w:val="0"/>
          <w:numId w:val="2"/>
        </w:numPr>
        <w:jc w:val="both"/>
        <w:rPr>
          <w:rFonts w:ascii="Times New Roman" w:hAnsi="Times New Roman" w:cs="Times New Roman"/>
        </w:rPr>
      </w:pPr>
      <w:r w:rsidRPr="00AB0B07">
        <w:rPr>
          <w:rFonts w:ascii="Times New Roman" w:hAnsi="Times New Roman" w:cs="Times New Roman"/>
        </w:rPr>
        <w:t>maintaining regular communication with international partner organisations and experts</w:t>
      </w:r>
      <w:r w:rsidR="00E84D21" w:rsidRPr="00AB0B07">
        <w:rPr>
          <w:rFonts w:ascii="Times New Roman" w:hAnsi="Times New Roman" w:cs="Times New Roman"/>
        </w:rPr>
        <w:t>,</w:t>
      </w:r>
      <w:r w:rsidRPr="00AB0B07">
        <w:rPr>
          <w:rFonts w:ascii="Times New Roman" w:hAnsi="Times New Roman" w:cs="Times New Roman"/>
        </w:rPr>
        <w:t xml:space="preserve"> notably with the EBRD and the EU Delegation; </w:t>
      </w:r>
    </w:p>
    <w:p w14:paraId="165D5872" w14:textId="77777777" w:rsidR="00000000" w:rsidRPr="00AB0B07" w:rsidRDefault="00534287" w:rsidP="00534287">
      <w:pPr>
        <w:pStyle w:val="a7"/>
        <w:numPr>
          <w:ilvl w:val="0"/>
          <w:numId w:val="2"/>
        </w:numPr>
        <w:jc w:val="both"/>
        <w:rPr>
          <w:rFonts w:ascii="Times New Roman" w:hAnsi="Times New Roman" w:cs="Times New Roman"/>
        </w:rPr>
      </w:pPr>
      <w:r w:rsidRPr="00AB0B07">
        <w:rPr>
          <w:rFonts w:ascii="Times New Roman" w:hAnsi="Times New Roman" w:cs="Times New Roman"/>
        </w:rPr>
        <w:t>project management, change management, quality and risk management.</w:t>
      </w:r>
    </w:p>
    <w:p w14:paraId="1616D739" w14:textId="258A4B76" w:rsidR="00000000" w:rsidRPr="00AB0B07" w:rsidRDefault="00534287" w:rsidP="00534287">
      <w:pPr>
        <w:pStyle w:val="a7"/>
        <w:numPr>
          <w:ilvl w:val="0"/>
          <w:numId w:val="1"/>
        </w:numPr>
        <w:jc w:val="both"/>
        <w:rPr>
          <w:rFonts w:ascii="Times New Roman" w:hAnsi="Times New Roman" w:cs="Times New Roman"/>
        </w:rPr>
      </w:pPr>
      <w:r w:rsidRPr="00AB0B07">
        <w:rPr>
          <w:rFonts w:ascii="Times New Roman" w:hAnsi="Times New Roman" w:cs="Times New Roman"/>
        </w:rPr>
        <w:t xml:space="preserve">Overall coordination and monitoring of </w:t>
      </w:r>
      <w:r w:rsidR="00E84D21" w:rsidRPr="00AB0B07">
        <w:rPr>
          <w:rFonts w:ascii="Times New Roman" w:hAnsi="Times New Roman" w:cs="Times New Roman"/>
        </w:rPr>
        <w:t xml:space="preserve">the </w:t>
      </w:r>
      <w:r w:rsidRPr="00AB0B07">
        <w:rPr>
          <w:rFonts w:ascii="Times New Roman" w:hAnsi="Times New Roman" w:cs="Times New Roman"/>
        </w:rPr>
        <w:t>implementation</w:t>
      </w:r>
      <w:r w:rsidR="00E84D21" w:rsidRPr="00AB0B07">
        <w:rPr>
          <w:rFonts w:ascii="Times New Roman" w:hAnsi="Times New Roman" w:cs="Times New Roman"/>
        </w:rPr>
        <w:t xml:space="preserve"> of reforms</w:t>
      </w:r>
      <w:r w:rsidR="00A672DD" w:rsidRPr="00AB0B07">
        <w:rPr>
          <w:rFonts w:ascii="Times New Roman" w:hAnsi="Times New Roman" w:cs="Times New Roman"/>
        </w:rPr>
        <w:t>, emergency and recovery support</w:t>
      </w:r>
      <w:r w:rsidRPr="00AB0B07">
        <w:rPr>
          <w:rFonts w:ascii="Times New Roman" w:hAnsi="Times New Roman" w:cs="Times New Roman"/>
        </w:rPr>
        <w:t>:</w:t>
      </w:r>
    </w:p>
    <w:p w14:paraId="054B55F7" w14:textId="77777777" w:rsidR="00534287" w:rsidRPr="00AB0B07" w:rsidRDefault="00534287" w:rsidP="00534287">
      <w:pPr>
        <w:pStyle w:val="a7"/>
        <w:numPr>
          <w:ilvl w:val="0"/>
          <w:numId w:val="3"/>
        </w:numPr>
        <w:jc w:val="both"/>
        <w:rPr>
          <w:rFonts w:ascii="Times New Roman" w:hAnsi="Times New Roman" w:cs="Times New Roman"/>
        </w:rPr>
      </w:pPr>
      <w:r w:rsidRPr="00AB0B07">
        <w:rPr>
          <w:rFonts w:ascii="Times New Roman" w:hAnsi="Times New Roman" w:cs="Times New Roman"/>
        </w:rPr>
        <w:t xml:space="preserve">providing input to the development of work plans, </w:t>
      </w:r>
      <w:r w:rsidR="00916217" w:rsidRPr="00AB0B07">
        <w:rPr>
          <w:rFonts w:ascii="Times New Roman" w:hAnsi="Times New Roman" w:cs="Times New Roman"/>
        </w:rPr>
        <w:t xml:space="preserve">policies, </w:t>
      </w:r>
      <w:r w:rsidRPr="00AB0B07">
        <w:rPr>
          <w:rFonts w:ascii="Times New Roman" w:hAnsi="Times New Roman" w:cs="Times New Roman"/>
        </w:rPr>
        <w:t>budgets and other key documents to facilitate the reform</w:t>
      </w:r>
      <w:r w:rsidR="00A672DD" w:rsidRPr="00AB0B07">
        <w:rPr>
          <w:rFonts w:ascii="Times New Roman" w:hAnsi="Times New Roman" w:cs="Times New Roman"/>
        </w:rPr>
        <w:t xml:space="preserve"> and recovery</w:t>
      </w:r>
      <w:r w:rsidR="00030E65" w:rsidRPr="00AB0B07">
        <w:rPr>
          <w:rFonts w:ascii="Times New Roman" w:hAnsi="Times New Roman" w:cs="Times New Roman"/>
        </w:rPr>
        <w:t xml:space="preserve"> </w:t>
      </w:r>
      <w:r w:rsidR="00E84D21" w:rsidRPr="00AB0B07">
        <w:rPr>
          <w:rFonts w:ascii="Times New Roman" w:hAnsi="Times New Roman" w:cs="Times New Roman"/>
        </w:rPr>
        <w:t>process</w:t>
      </w:r>
      <w:r w:rsidRPr="00AB0B07">
        <w:rPr>
          <w:rFonts w:ascii="Times New Roman" w:hAnsi="Times New Roman" w:cs="Times New Roman"/>
        </w:rPr>
        <w:t xml:space="preserve">; </w:t>
      </w:r>
    </w:p>
    <w:p w14:paraId="362D974F" w14:textId="77777777" w:rsidR="00534287" w:rsidRPr="00AB0B07" w:rsidRDefault="00534287" w:rsidP="00534287">
      <w:pPr>
        <w:pStyle w:val="a7"/>
        <w:numPr>
          <w:ilvl w:val="0"/>
          <w:numId w:val="3"/>
        </w:numPr>
        <w:jc w:val="both"/>
        <w:rPr>
          <w:rFonts w:ascii="Times New Roman" w:hAnsi="Times New Roman" w:cs="Times New Roman"/>
        </w:rPr>
      </w:pPr>
      <w:r w:rsidRPr="00AB0B07">
        <w:rPr>
          <w:rFonts w:ascii="Times New Roman" w:hAnsi="Times New Roman" w:cs="Times New Roman"/>
        </w:rPr>
        <w:t xml:space="preserve">proposing solutions to resolving problems and obstacles encountered during implementation </w:t>
      </w:r>
      <w:r w:rsidR="00A672DD" w:rsidRPr="00AB0B07">
        <w:rPr>
          <w:rFonts w:ascii="Times New Roman" w:hAnsi="Times New Roman" w:cs="Times New Roman"/>
        </w:rPr>
        <w:t>of the reform and recovery process</w:t>
      </w:r>
      <w:r w:rsidRPr="00AB0B07">
        <w:rPr>
          <w:rFonts w:ascii="Times New Roman" w:hAnsi="Times New Roman" w:cs="Times New Roman"/>
        </w:rPr>
        <w:t>;</w:t>
      </w:r>
    </w:p>
    <w:p w14:paraId="0E127C7B" w14:textId="77777777" w:rsidR="00534287" w:rsidRPr="00AB0B07" w:rsidRDefault="00534287" w:rsidP="00534287">
      <w:pPr>
        <w:pStyle w:val="a7"/>
        <w:numPr>
          <w:ilvl w:val="0"/>
          <w:numId w:val="3"/>
        </w:numPr>
        <w:jc w:val="both"/>
        <w:rPr>
          <w:rFonts w:ascii="Times New Roman" w:hAnsi="Times New Roman" w:cs="Times New Roman"/>
        </w:rPr>
      </w:pPr>
      <w:r w:rsidRPr="00AB0B07">
        <w:rPr>
          <w:rFonts w:ascii="Times New Roman" w:hAnsi="Times New Roman" w:cs="Times New Roman"/>
        </w:rPr>
        <w:t>maintaining regular commun</w:t>
      </w:r>
      <w:r w:rsidR="00DB42D0" w:rsidRPr="00AB0B07">
        <w:rPr>
          <w:rFonts w:ascii="Times New Roman" w:hAnsi="Times New Roman" w:cs="Times New Roman"/>
        </w:rPr>
        <w:t xml:space="preserve">ication with relevant units of </w:t>
      </w:r>
      <w:r w:rsidR="00916217" w:rsidRPr="00AB0B07">
        <w:rPr>
          <w:rFonts w:ascii="Times New Roman" w:hAnsi="Times New Roman" w:cs="Times New Roman"/>
        </w:rPr>
        <w:t>Min</w:t>
      </w:r>
      <w:r w:rsidR="00A672DD" w:rsidRPr="00AB0B07">
        <w:rPr>
          <w:rFonts w:ascii="Times New Roman" w:hAnsi="Times New Roman" w:cs="Times New Roman"/>
        </w:rPr>
        <w:t>E</w:t>
      </w:r>
      <w:r w:rsidR="00916217" w:rsidRPr="00AB0B07">
        <w:rPr>
          <w:rFonts w:ascii="Times New Roman" w:hAnsi="Times New Roman" w:cs="Times New Roman"/>
        </w:rPr>
        <w:t>nergy</w:t>
      </w:r>
      <w:r w:rsidRPr="00AB0B07">
        <w:rPr>
          <w:rFonts w:ascii="Times New Roman" w:hAnsi="Times New Roman" w:cs="Times New Roman"/>
        </w:rPr>
        <w:t xml:space="preserve">, other ministries and agencies and regional authorities, ensuring appropriate coordination and coherence </w:t>
      </w:r>
      <w:r w:rsidR="00FD6C3D" w:rsidRPr="00AB0B07">
        <w:rPr>
          <w:rFonts w:ascii="Times New Roman" w:hAnsi="Times New Roman" w:cs="Times New Roman"/>
        </w:rPr>
        <w:t xml:space="preserve">among relevant </w:t>
      </w:r>
      <w:r w:rsidRPr="00AB0B07">
        <w:rPr>
          <w:rFonts w:ascii="Times New Roman" w:hAnsi="Times New Roman" w:cs="Times New Roman"/>
        </w:rPr>
        <w:t>programmes, projects and policies;</w:t>
      </w:r>
    </w:p>
    <w:p w14:paraId="763E38CC" w14:textId="49835987" w:rsidR="00534287" w:rsidRPr="00AB0B07" w:rsidRDefault="00534287" w:rsidP="00534287">
      <w:pPr>
        <w:pStyle w:val="a7"/>
        <w:numPr>
          <w:ilvl w:val="0"/>
          <w:numId w:val="3"/>
        </w:numPr>
        <w:jc w:val="both"/>
        <w:rPr>
          <w:rFonts w:ascii="Times New Roman" w:hAnsi="Times New Roman" w:cs="Times New Roman"/>
        </w:rPr>
      </w:pPr>
      <w:r w:rsidRPr="00AB0B07">
        <w:rPr>
          <w:rFonts w:ascii="Times New Roman" w:hAnsi="Times New Roman" w:cs="Times New Roman"/>
        </w:rPr>
        <w:t>support</w:t>
      </w:r>
      <w:r w:rsidR="00FD6C3D" w:rsidRPr="00AB0B07">
        <w:rPr>
          <w:rFonts w:ascii="Times New Roman" w:hAnsi="Times New Roman" w:cs="Times New Roman"/>
        </w:rPr>
        <w:t>ing</w:t>
      </w:r>
      <w:r w:rsidR="00916217" w:rsidRPr="00AB0B07">
        <w:rPr>
          <w:rFonts w:ascii="Times New Roman" w:hAnsi="Times New Roman" w:cs="Times New Roman"/>
        </w:rPr>
        <w:t xml:space="preserve"> the </w:t>
      </w:r>
      <w:r w:rsidR="00697B54" w:rsidRPr="00AB0B07">
        <w:rPr>
          <w:rFonts w:ascii="Times New Roman" w:hAnsi="Times New Roman" w:cs="Times New Roman"/>
        </w:rPr>
        <w:t>M</w:t>
      </w:r>
      <w:r w:rsidR="00916217" w:rsidRPr="00AB0B07">
        <w:rPr>
          <w:rFonts w:ascii="Times New Roman" w:hAnsi="Times New Roman" w:cs="Times New Roman"/>
        </w:rPr>
        <w:t>inistry</w:t>
      </w:r>
      <w:r w:rsidRPr="00AB0B07">
        <w:rPr>
          <w:rFonts w:ascii="Times New Roman" w:hAnsi="Times New Roman" w:cs="Times New Roman"/>
        </w:rPr>
        <w:t xml:space="preserve"> in </w:t>
      </w:r>
      <w:r w:rsidR="00FD6C3D" w:rsidRPr="00AB0B07">
        <w:rPr>
          <w:rFonts w:ascii="Times New Roman" w:hAnsi="Times New Roman" w:cs="Times New Roman"/>
        </w:rPr>
        <w:t xml:space="preserve">stakeholder </w:t>
      </w:r>
      <w:r w:rsidRPr="00AB0B07">
        <w:rPr>
          <w:rFonts w:ascii="Times New Roman" w:hAnsi="Times New Roman" w:cs="Times New Roman"/>
        </w:rPr>
        <w:t>coordination (</w:t>
      </w:r>
      <w:r w:rsidR="00FD6C3D" w:rsidRPr="00AB0B07">
        <w:rPr>
          <w:rFonts w:ascii="Times New Roman" w:hAnsi="Times New Roman" w:cs="Times New Roman"/>
        </w:rPr>
        <w:t xml:space="preserve">including </w:t>
      </w:r>
      <w:r w:rsidR="00841AEB" w:rsidRPr="00AB0B07">
        <w:rPr>
          <w:rFonts w:ascii="Times New Roman" w:hAnsi="Times New Roman" w:cs="Times New Roman"/>
        </w:rPr>
        <w:t xml:space="preserve">with </w:t>
      </w:r>
      <w:r w:rsidRPr="00AB0B07">
        <w:rPr>
          <w:rFonts w:ascii="Times New Roman" w:hAnsi="Times New Roman" w:cs="Times New Roman"/>
        </w:rPr>
        <w:t xml:space="preserve">donors, government officials, associations, employers and others); </w:t>
      </w:r>
    </w:p>
    <w:p w14:paraId="1BB2D803" w14:textId="64F4F89B" w:rsidR="0050454D" w:rsidRPr="00AB0B07" w:rsidRDefault="00AB0B07" w:rsidP="00D2405A">
      <w:pPr>
        <w:pStyle w:val="a7"/>
        <w:numPr>
          <w:ilvl w:val="0"/>
          <w:numId w:val="3"/>
        </w:numPr>
        <w:jc w:val="both"/>
        <w:rPr>
          <w:rFonts w:ascii="Times New Roman" w:hAnsi="Times New Roman" w:cs="Times New Roman"/>
        </w:rPr>
      </w:pPr>
      <w:r>
        <w:rPr>
          <w:rFonts w:ascii="Times New Roman" w:hAnsi="Times New Roman" w:cs="Times New Roman"/>
        </w:rPr>
        <w:t>i</w:t>
      </w:r>
      <w:r w:rsidR="0050454D" w:rsidRPr="00AB0B07">
        <w:rPr>
          <w:rFonts w:ascii="Times New Roman" w:hAnsi="Times New Roman" w:cs="Times New Roman"/>
        </w:rPr>
        <w:t xml:space="preserve">n close co-ordination with IFIs and private investors </w:t>
      </w:r>
      <w:r w:rsidR="00903687" w:rsidRPr="00AB0B07">
        <w:rPr>
          <w:rFonts w:ascii="Times New Roman" w:hAnsi="Times New Roman" w:cs="Times New Roman"/>
        </w:rPr>
        <w:t xml:space="preserve">supporting </w:t>
      </w:r>
      <w:r w:rsidR="0050454D" w:rsidRPr="00AB0B07">
        <w:rPr>
          <w:rFonts w:ascii="Times New Roman" w:hAnsi="Times New Roman" w:cs="Times New Roman"/>
        </w:rPr>
        <w:t>the Ministry in designing conducive investment climate in the sector</w:t>
      </w:r>
      <w:r>
        <w:rPr>
          <w:rFonts w:ascii="Times New Roman" w:hAnsi="Times New Roman" w:cs="Times New Roman"/>
        </w:rPr>
        <w:t>;</w:t>
      </w:r>
    </w:p>
    <w:p w14:paraId="3D078B25" w14:textId="35354977" w:rsidR="00D2405A" w:rsidRPr="00AB0B07" w:rsidRDefault="0050454D" w:rsidP="00D2405A">
      <w:pPr>
        <w:pStyle w:val="a7"/>
        <w:numPr>
          <w:ilvl w:val="0"/>
          <w:numId w:val="3"/>
        </w:numPr>
        <w:jc w:val="both"/>
        <w:rPr>
          <w:rFonts w:ascii="Times New Roman" w:hAnsi="Times New Roman" w:cs="Times New Roman"/>
        </w:rPr>
      </w:pPr>
      <w:r w:rsidRPr="00AB0B07" w:rsidDel="0050454D">
        <w:rPr>
          <w:rFonts w:ascii="Times New Roman" w:hAnsi="Times New Roman" w:cs="Times New Roman"/>
        </w:rPr>
        <w:t xml:space="preserve"> </w:t>
      </w:r>
      <w:r w:rsidR="00CF0E1A" w:rsidRPr="00AB0B07">
        <w:rPr>
          <w:rFonts w:ascii="Times New Roman" w:hAnsi="Times New Roman" w:cs="Times New Roman"/>
        </w:rPr>
        <w:t>accompanying the Minister and coordinating business trips outside Ukraine;</w:t>
      </w:r>
    </w:p>
    <w:p w14:paraId="7D60CC89" w14:textId="456DCC7E" w:rsidR="00000000" w:rsidRPr="00AB0B07" w:rsidRDefault="00534287" w:rsidP="00D2405A">
      <w:pPr>
        <w:pStyle w:val="a7"/>
        <w:numPr>
          <w:ilvl w:val="0"/>
          <w:numId w:val="3"/>
        </w:numPr>
        <w:jc w:val="both"/>
        <w:rPr>
          <w:rFonts w:ascii="Times New Roman" w:hAnsi="Times New Roman" w:cs="Times New Roman"/>
        </w:rPr>
      </w:pPr>
      <w:r w:rsidRPr="00AB0B07">
        <w:rPr>
          <w:rFonts w:ascii="Times New Roman" w:hAnsi="Times New Roman" w:cs="Times New Roman"/>
        </w:rPr>
        <w:t xml:space="preserve">facilitating monitoring </w:t>
      </w:r>
      <w:r w:rsidR="00FD6C3D" w:rsidRPr="00AB0B07">
        <w:rPr>
          <w:rFonts w:ascii="Times New Roman" w:hAnsi="Times New Roman" w:cs="Times New Roman"/>
        </w:rPr>
        <w:t xml:space="preserve">of </w:t>
      </w:r>
      <w:r w:rsidRPr="00AB0B07">
        <w:rPr>
          <w:rFonts w:ascii="Times New Roman" w:hAnsi="Times New Roman" w:cs="Times New Roman"/>
        </w:rPr>
        <w:t xml:space="preserve">progress and results </w:t>
      </w:r>
      <w:r w:rsidR="00FD6C3D" w:rsidRPr="00AB0B07">
        <w:rPr>
          <w:rFonts w:ascii="Times New Roman" w:hAnsi="Times New Roman" w:cs="Times New Roman"/>
        </w:rPr>
        <w:t xml:space="preserve">within relevant </w:t>
      </w:r>
      <w:r w:rsidRPr="00AB0B07">
        <w:rPr>
          <w:rFonts w:ascii="Times New Roman" w:hAnsi="Times New Roman" w:cs="Times New Roman"/>
        </w:rPr>
        <w:t>programmes, project</w:t>
      </w:r>
      <w:r w:rsidR="00AB0B07">
        <w:rPr>
          <w:rFonts w:ascii="Times New Roman" w:hAnsi="Times New Roman" w:cs="Times New Roman"/>
        </w:rPr>
        <w:t xml:space="preserve">s </w:t>
      </w:r>
      <w:r w:rsidRPr="00AB0B07">
        <w:rPr>
          <w:rFonts w:ascii="Times New Roman" w:hAnsi="Times New Roman" w:cs="Times New Roman"/>
        </w:rPr>
        <w:t xml:space="preserve">and policies. </w:t>
      </w:r>
    </w:p>
    <w:p w14:paraId="3BECB50A" w14:textId="77777777" w:rsidR="001921C4" w:rsidRPr="00AB0B07" w:rsidRDefault="001921C4" w:rsidP="001921C4">
      <w:pPr>
        <w:jc w:val="both"/>
        <w:rPr>
          <w:rFonts w:ascii="Times New Roman" w:hAnsi="Times New Roman" w:cs="Times New Roman"/>
          <w:b/>
        </w:rPr>
      </w:pPr>
      <w:r w:rsidRPr="00AB0B07">
        <w:rPr>
          <w:rFonts w:ascii="Times New Roman" w:hAnsi="Times New Roman" w:cs="Times New Roman"/>
          <w:b/>
        </w:rPr>
        <w:t>4.2. Main Anticipated Deliverables</w:t>
      </w:r>
    </w:p>
    <w:p w14:paraId="0A8D0753" w14:textId="07614C4D" w:rsidR="001921C4" w:rsidRPr="00AB0B07" w:rsidRDefault="001921C4" w:rsidP="001921C4">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Development of reform implementation and recovery plans</w:t>
      </w:r>
      <w:r w:rsidR="006639E7" w:rsidRPr="00AB0B07">
        <w:rPr>
          <w:rFonts w:ascii="Times New Roman" w:hAnsi="Times New Roman" w:cs="Times New Roman"/>
        </w:rPr>
        <w:t>.</w:t>
      </w:r>
    </w:p>
    <w:p w14:paraId="5F5EA5A3" w14:textId="7E494935" w:rsidR="001921C4" w:rsidRPr="00AB0B07" w:rsidRDefault="001921C4" w:rsidP="001921C4">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Ensuring integration of the RST’s work with the agenda of MinEnergy and the team’s alignment with its short-term priorities and plans</w:t>
      </w:r>
      <w:r w:rsidR="006639E7" w:rsidRPr="00AB0B07">
        <w:rPr>
          <w:rFonts w:ascii="Times New Roman" w:hAnsi="Times New Roman" w:cs="Times New Roman"/>
        </w:rPr>
        <w:t>.</w:t>
      </w:r>
    </w:p>
    <w:p w14:paraId="5C8A63DF" w14:textId="01B02FA8" w:rsidR="0050454D" w:rsidRPr="00AB0B07" w:rsidRDefault="0050454D" w:rsidP="001921C4">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 xml:space="preserve">Attraction of private investors into development and construction of distributed generation capacities and other critical subsectors of the energy industry. </w:t>
      </w:r>
    </w:p>
    <w:p w14:paraId="4D0537AE" w14:textId="2CF1AAFF" w:rsidR="001921C4" w:rsidRPr="00AB0B07" w:rsidRDefault="001921C4" w:rsidP="001921C4">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Recruitment of RST consultants as required</w:t>
      </w:r>
      <w:r w:rsidR="006639E7" w:rsidRPr="00AB0B07">
        <w:rPr>
          <w:rFonts w:ascii="Times New Roman" w:hAnsi="Times New Roman" w:cs="Times New Roman"/>
        </w:rPr>
        <w:t>.</w:t>
      </w:r>
    </w:p>
    <w:p w14:paraId="5C35E367" w14:textId="40F9948A" w:rsidR="001921C4" w:rsidRPr="00AB0B07" w:rsidRDefault="001921C4" w:rsidP="001921C4">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Ensuring operations of Steering Committee (SC) meetings</w:t>
      </w:r>
      <w:r w:rsidRPr="00AB0B07">
        <w:rPr>
          <w:rStyle w:val="af2"/>
          <w:rFonts w:ascii="Times New Roman" w:hAnsi="Times New Roman" w:cs="Times New Roman"/>
        </w:rPr>
        <w:footnoteReference w:id="2"/>
      </w:r>
      <w:r w:rsidR="006639E7" w:rsidRPr="00AB0B07">
        <w:rPr>
          <w:rFonts w:ascii="Times New Roman" w:hAnsi="Times New Roman" w:cs="Times New Roman"/>
        </w:rPr>
        <w:t>.</w:t>
      </w:r>
    </w:p>
    <w:p w14:paraId="1A61D46A" w14:textId="7DD126FD" w:rsidR="001921C4" w:rsidRPr="00AB0B07" w:rsidRDefault="001921C4" w:rsidP="001921C4">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Preparation of regular progress reports</w:t>
      </w:r>
      <w:r w:rsidR="006639E7" w:rsidRPr="00AB0B07">
        <w:rPr>
          <w:rFonts w:ascii="Times New Roman" w:hAnsi="Times New Roman" w:cs="Times New Roman"/>
        </w:rPr>
        <w:t>.</w:t>
      </w:r>
    </w:p>
    <w:p w14:paraId="040735A5" w14:textId="465AAF69" w:rsidR="00797753" w:rsidRPr="00AB0B07" w:rsidRDefault="001921C4" w:rsidP="00335808">
      <w:pPr>
        <w:pStyle w:val="a7"/>
        <w:numPr>
          <w:ilvl w:val="0"/>
          <w:numId w:val="22"/>
        </w:numPr>
        <w:spacing w:line="256" w:lineRule="auto"/>
        <w:jc w:val="both"/>
        <w:rPr>
          <w:rFonts w:ascii="Times New Roman" w:hAnsi="Times New Roman" w:cs="Times New Roman"/>
        </w:rPr>
      </w:pPr>
      <w:r w:rsidRPr="00AB0B07">
        <w:rPr>
          <w:rFonts w:ascii="Times New Roman" w:hAnsi="Times New Roman" w:cs="Times New Roman"/>
        </w:rPr>
        <w:t>Implementation of planned activities in line with RST work plan.</w:t>
      </w:r>
    </w:p>
    <w:p w14:paraId="2D8FA983" w14:textId="2A8DC3FA" w:rsidR="0041274C" w:rsidRPr="00AB0B07" w:rsidRDefault="0041274C" w:rsidP="0041274C">
      <w:pPr>
        <w:jc w:val="both"/>
        <w:rPr>
          <w:rFonts w:ascii="Times New Roman" w:eastAsia="Times New Roman" w:hAnsi="Times New Roman" w:cs="Times New Roman"/>
        </w:rPr>
      </w:pPr>
      <w:r w:rsidRPr="00AB0B07">
        <w:rPr>
          <w:rFonts w:ascii="Times New Roman" w:eastAsia="Times New Roman" w:hAnsi="Times New Roman" w:cs="Times New Roman"/>
        </w:rPr>
        <w:t>The specified lists of</w:t>
      </w:r>
      <w:r w:rsidR="00795AA2" w:rsidRPr="00AB0B07">
        <w:rPr>
          <w:rFonts w:ascii="Times New Roman" w:eastAsia="Times New Roman" w:hAnsi="Times New Roman" w:cs="Times New Roman"/>
        </w:rPr>
        <w:t xml:space="preserve"> tasks</w:t>
      </w:r>
      <w:r w:rsidRPr="00AB0B07">
        <w:rPr>
          <w:rFonts w:ascii="Times New Roman" w:eastAsia="Times New Roman" w:hAnsi="Times New Roman" w:cs="Times New Roman"/>
        </w:rPr>
        <w:t xml:space="preserve">, services and expected deliverables can be modified and supplemented on request from the Ministry and </w:t>
      </w:r>
      <w:r w:rsidR="00795AA2" w:rsidRPr="00AB0B07">
        <w:rPr>
          <w:rFonts w:ascii="Times New Roman" w:eastAsia="Times New Roman" w:hAnsi="Times New Roman" w:cs="Times New Roman"/>
        </w:rPr>
        <w:t xml:space="preserve">in </w:t>
      </w:r>
      <w:r w:rsidRPr="00AB0B07">
        <w:rPr>
          <w:rFonts w:ascii="Times New Roman" w:eastAsia="Times New Roman" w:hAnsi="Times New Roman" w:cs="Times New Roman"/>
        </w:rPr>
        <w:t xml:space="preserve">agreement with the EBRD and </w:t>
      </w:r>
      <w:r w:rsidR="00633995" w:rsidRPr="00AB0B07">
        <w:rPr>
          <w:rFonts w:ascii="Times New Roman" w:eastAsia="Times New Roman" w:hAnsi="Times New Roman" w:cs="Times New Roman"/>
        </w:rPr>
        <w:t xml:space="preserve">the </w:t>
      </w:r>
      <w:r w:rsidRPr="00AB0B07">
        <w:rPr>
          <w:rFonts w:ascii="Times New Roman" w:eastAsia="Times New Roman" w:hAnsi="Times New Roman" w:cs="Times New Roman"/>
        </w:rPr>
        <w:t>EUD.</w:t>
      </w:r>
    </w:p>
    <w:p w14:paraId="513E5409" w14:textId="77777777" w:rsidR="00000000" w:rsidRPr="00AB0B07" w:rsidRDefault="00534287" w:rsidP="00534287">
      <w:pPr>
        <w:jc w:val="both"/>
        <w:rPr>
          <w:rFonts w:ascii="Times New Roman" w:hAnsi="Times New Roman" w:cs="Times New Roman"/>
          <w:b/>
          <w:bCs/>
        </w:rPr>
      </w:pPr>
      <w:r w:rsidRPr="00AB0B07">
        <w:rPr>
          <w:rFonts w:ascii="Times New Roman" w:hAnsi="Times New Roman" w:cs="Times New Roman"/>
          <w:b/>
          <w:bCs/>
        </w:rPr>
        <w:t xml:space="preserve">5. Qualifications, Skills and Experience </w:t>
      </w:r>
    </w:p>
    <w:p w14:paraId="5F2AC6B1" w14:textId="77777777" w:rsidR="00000000" w:rsidRPr="00AB0B07" w:rsidRDefault="00534287" w:rsidP="00A646C2">
      <w:pPr>
        <w:pStyle w:val="a7"/>
        <w:numPr>
          <w:ilvl w:val="1"/>
          <w:numId w:val="9"/>
        </w:numPr>
        <w:jc w:val="both"/>
        <w:rPr>
          <w:rFonts w:ascii="Times New Roman" w:hAnsi="Times New Roman" w:cs="Times New Roman"/>
          <w:b/>
        </w:rPr>
      </w:pPr>
      <w:r w:rsidRPr="00AB0B07">
        <w:rPr>
          <w:rFonts w:ascii="Times New Roman" w:hAnsi="Times New Roman" w:cs="Times New Roman"/>
          <w:b/>
        </w:rPr>
        <w:t xml:space="preserve">Qualifications and </w:t>
      </w:r>
      <w:r w:rsidR="00FD6C3D" w:rsidRPr="00AB0B07">
        <w:rPr>
          <w:rFonts w:ascii="Times New Roman" w:hAnsi="Times New Roman" w:cs="Times New Roman"/>
          <w:b/>
        </w:rPr>
        <w:t>S</w:t>
      </w:r>
      <w:r w:rsidRPr="00AB0B07">
        <w:rPr>
          <w:rFonts w:ascii="Times New Roman" w:hAnsi="Times New Roman" w:cs="Times New Roman"/>
          <w:b/>
        </w:rPr>
        <w:t>kills</w:t>
      </w:r>
    </w:p>
    <w:p w14:paraId="61C87C8B" w14:textId="6117EE28"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A Master’s degree in Energy, Engineering, Economics, Finance, Law, Project Management or a related field</w:t>
      </w:r>
      <w:r w:rsidR="00A82CEA" w:rsidRPr="00AB0B07">
        <w:rPr>
          <w:rFonts w:ascii="Times New Roman" w:hAnsi="Times New Roman" w:cs="Times New Roman"/>
        </w:rPr>
        <w:t>.</w:t>
      </w:r>
    </w:p>
    <w:p w14:paraId="635EDCBA" w14:textId="4FEA58FB"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Proven ability to organize and lead teams in business or public organisations</w:t>
      </w:r>
      <w:r w:rsidR="00A82CEA" w:rsidRPr="00AB0B07">
        <w:rPr>
          <w:rFonts w:ascii="Times New Roman" w:hAnsi="Times New Roman" w:cs="Times New Roman"/>
        </w:rPr>
        <w:t>.</w:t>
      </w:r>
    </w:p>
    <w:p w14:paraId="4946AB8E" w14:textId="6F1320D5"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Impeccable ethical standards</w:t>
      </w:r>
      <w:r w:rsidR="00A82CEA" w:rsidRPr="00AB0B07">
        <w:rPr>
          <w:rFonts w:ascii="Times New Roman" w:hAnsi="Times New Roman" w:cs="Times New Roman"/>
        </w:rPr>
        <w:t>.</w:t>
      </w:r>
    </w:p>
    <w:p w14:paraId="37303436" w14:textId="38678828"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Experience in high-level negotiations, strong communication and presentation skills</w:t>
      </w:r>
      <w:r w:rsidR="00A82CEA" w:rsidRPr="00AB0B07">
        <w:rPr>
          <w:rFonts w:ascii="Times New Roman" w:hAnsi="Times New Roman" w:cs="Times New Roman"/>
        </w:rPr>
        <w:t>.</w:t>
      </w:r>
    </w:p>
    <w:p w14:paraId="4F4FDC59" w14:textId="4BDB35FF"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lastRenderedPageBreak/>
        <w:t>Strong analytical and programme management skills with the ability to interpret complex legal, commercial and financial information</w:t>
      </w:r>
      <w:r w:rsidR="00A82CEA" w:rsidRPr="00AB0B07">
        <w:rPr>
          <w:rFonts w:ascii="Times New Roman" w:hAnsi="Times New Roman" w:cs="Times New Roman"/>
        </w:rPr>
        <w:t>.</w:t>
      </w:r>
    </w:p>
    <w:p w14:paraId="45C52F47" w14:textId="205B3723"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PC literacy</w:t>
      </w:r>
      <w:r w:rsidR="00A82CEA" w:rsidRPr="00AB0B07">
        <w:rPr>
          <w:rFonts w:ascii="Times New Roman" w:hAnsi="Times New Roman" w:cs="Times New Roman"/>
        </w:rPr>
        <w:t>.</w:t>
      </w:r>
    </w:p>
    <w:p w14:paraId="38B394AE" w14:textId="56923955"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Certifications in the area of public finance or public administration will be an advantage</w:t>
      </w:r>
      <w:r w:rsidR="00A82CEA" w:rsidRPr="00AB0B07">
        <w:rPr>
          <w:rFonts w:ascii="Times New Roman" w:hAnsi="Times New Roman" w:cs="Times New Roman"/>
        </w:rPr>
        <w:t>.</w:t>
      </w:r>
    </w:p>
    <w:p w14:paraId="5C5BA18A" w14:textId="1DFBCF38"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International professional experience is an asset</w:t>
      </w:r>
      <w:r w:rsidR="00A82CEA" w:rsidRPr="00AB0B07">
        <w:rPr>
          <w:rFonts w:ascii="Times New Roman" w:hAnsi="Times New Roman" w:cs="Times New Roman"/>
        </w:rPr>
        <w:t>.</w:t>
      </w:r>
    </w:p>
    <w:p w14:paraId="42510C2A" w14:textId="700A5F3B"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Fluency in Ukrainian and English</w:t>
      </w:r>
      <w:r w:rsidR="00A82CEA" w:rsidRPr="00AB0B07">
        <w:rPr>
          <w:rFonts w:ascii="Times New Roman" w:hAnsi="Times New Roman" w:cs="Times New Roman"/>
        </w:rPr>
        <w:t>.</w:t>
      </w:r>
    </w:p>
    <w:p w14:paraId="0A7103EA" w14:textId="125909F0" w:rsidR="001921C4" w:rsidRPr="00AB0B07" w:rsidRDefault="001921C4" w:rsidP="001921C4">
      <w:pPr>
        <w:pStyle w:val="a7"/>
        <w:numPr>
          <w:ilvl w:val="0"/>
          <w:numId w:val="5"/>
        </w:numPr>
        <w:spacing w:line="256" w:lineRule="auto"/>
        <w:jc w:val="both"/>
        <w:rPr>
          <w:rFonts w:ascii="Times New Roman" w:hAnsi="Times New Roman" w:cs="Times New Roman"/>
        </w:rPr>
      </w:pPr>
      <w:r w:rsidRPr="00AB0B07">
        <w:rPr>
          <w:rFonts w:ascii="Times New Roman" w:hAnsi="Times New Roman" w:cs="Times New Roman"/>
        </w:rPr>
        <w:t>Good interpersonal skills.</w:t>
      </w:r>
    </w:p>
    <w:p w14:paraId="71C5B373" w14:textId="77777777" w:rsidR="00000000" w:rsidRPr="00AB0B07" w:rsidRDefault="00534287" w:rsidP="00534287">
      <w:pPr>
        <w:jc w:val="both"/>
        <w:rPr>
          <w:rFonts w:ascii="Times New Roman" w:hAnsi="Times New Roman" w:cs="Times New Roman"/>
          <w:b/>
        </w:rPr>
      </w:pPr>
      <w:r w:rsidRPr="00AB0B07">
        <w:rPr>
          <w:rFonts w:ascii="Times New Roman" w:hAnsi="Times New Roman" w:cs="Times New Roman"/>
          <w:b/>
        </w:rPr>
        <w:t xml:space="preserve">5.2 General </w:t>
      </w:r>
      <w:r w:rsidR="00FD6C3D" w:rsidRPr="00AB0B07">
        <w:rPr>
          <w:rFonts w:ascii="Times New Roman" w:hAnsi="Times New Roman" w:cs="Times New Roman"/>
          <w:b/>
        </w:rPr>
        <w:t>P</w:t>
      </w:r>
      <w:r w:rsidRPr="00AB0B07">
        <w:rPr>
          <w:rFonts w:ascii="Times New Roman" w:hAnsi="Times New Roman" w:cs="Times New Roman"/>
          <w:b/>
        </w:rPr>
        <w:t xml:space="preserve">rofessional </w:t>
      </w:r>
      <w:r w:rsidR="00FD6C3D" w:rsidRPr="00AB0B07">
        <w:rPr>
          <w:rFonts w:ascii="Times New Roman" w:hAnsi="Times New Roman" w:cs="Times New Roman"/>
          <w:b/>
        </w:rPr>
        <w:t>E</w:t>
      </w:r>
      <w:r w:rsidRPr="00AB0B07">
        <w:rPr>
          <w:rFonts w:ascii="Times New Roman" w:hAnsi="Times New Roman" w:cs="Times New Roman"/>
          <w:b/>
        </w:rPr>
        <w:t>xperience</w:t>
      </w:r>
    </w:p>
    <w:p w14:paraId="1150AF50" w14:textId="7CAC984B" w:rsidR="001921C4" w:rsidRPr="00AB0B07" w:rsidRDefault="001921C4" w:rsidP="001921C4">
      <w:pPr>
        <w:pStyle w:val="a7"/>
        <w:numPr>
          <w:ilvl w:val="0"/>
          <w:numId w:val="25"/>
        </w:numPr>
        <w:spacing w:line="256" w:lineRule="auto"/>
        <w:jc w:val="both"/>
        <w:rPr>
          <w:rFonts w:ascii="Times New Roman" w:hAnsi="Times New Roman" w:cs="Times New Roman"/>
        </w:rPr>
      </w:pPr>
      <w:r w:rsidRPr="00AB0B07">
        <w:rPr>
          <w:rFonts w:ascii="Times New Roman" w:hAnsi="Times New Roman" w:cs="Times New Roman"/>
        </w:rPr>
        <w:t>More than 7 years of general professional experience</w:t>
      </w:r>
      <w:r w:rsidR="00A82CEA" w:rsidRPr="00AB0B07">
        <w:rPr>
          <w:rFonts w:ascii="Times New Roman" w:hAnsi="Times New Roman" w:cs="Times New Roman"/>
        </w:rPr>
        <w:t>.</w:t>
      </w:r>
    </w:p>
    <w:p w14:paraId="38B78176" w14:textId="1E27AD2F" w:rsidR="001921C4" w:rsidRPr="00AB0B07" w:rsidRDefault="001921C4" w:rsidP="00091F3B">
      <w:pPr>
        <w:pStyle w:val="a7"/>
        <w:numPr>
          <w:ilvl w:val="0"/>
          <w:numId w:val="25"/>
        </w:numPr>
        <w:spacing w:line="256" w:lineRule="auto"/>
        <w:jc w:val="both"/>
        <w:rPr>
          <w:rFonts w:ascii="Times New Roman" w:hAnsi="Times New Roman" w:cs="Times New Roman"/>
        </w:rPr>
      </w:pPr>
      <w:r w:rsidRPr="00AB0B07">
        <w:rPr>
          <w:rFonts w:ascii="Times New Roman" w:hAnsi="Times New Roman" w:cs="Times New Roman"/>
        </w:rPr>
        <w:t xml:space="preserve">Minimum 5 years of proven managerial and investment experience in the energy sector in public or business organisations, consulting, international organisations. </w:t>
      </w:r>
    </w:p>
    <w:p w14:paraId="1AB6E090" w14:textId="4799104D" w:rsidR="00000000" w:rsidRPr="00AB0B07" w:rsidRDefault="00534287" w:rsidP="00534287">
      <w:pPr>
        <w:jc w:val="both"/>
        <w:rPr>
          <w:rFonts w:ascii="Times New Roman" w:hAnsi="Times New Roman" w:cs="Times New Roman"/>
          <w:b/>
        </w:rPr>
      </w:pPr>
      <w:r w:rsidRPr="00AB0B07">
        <w:rPr>
          <w:rFonts w:ascii="Times New Roman" w:hAnsi="Times New Roman" w:cs="Times New Roman"/>
          <w:b/>
        </w:rPr>
        <w:t xml:space="preserve">5.3 Specific </w:t>
      </w:r>
      <w:r w:rsidR="00FD6C3D" w:rsidRPr="00AB0B07">
        <w:rPr>
          <w:rFonts w:ascii="Times New Roman" w:hAnsi="Times New Roman" w:cs="Times New Roman"/>
          <w:b/>
        </w:rPr>
        <w:t>P</w:t>
      </w:r>
      <w:r w:rsidRPr="00AB0B07">
        <w:rPr>
          <w:rFonts w:ascii="Times New Roman" w:hAnsi="Times New Roman" w:cs="Times New Roman"/>
          <w:b/>
        </w:rPr>
        <w:t xml:space="preserve">rofessional </w:t>
      </w:r>
      <w:r w:rsidR="00FD6C3D" w:rsidRPr="00AB0B07">
        <w:rPr>
          <w:rFonts w:ascii="Times New Roman" w:hAnsi="Times New Roman" w:cs="Times New Roman"/>
          <w:b/>
        </w:rPr>
        <w:t>E</w:t>
      </w:r>
      <w:r w:rsidRPr="00AB0B07">
        <w:rPr>
          <w:rFonts w:ascii="Times New Roman" w:hAnsi="Times New Roman" w:cs="Times New Roman"/>
          <w:b/>
        </w:rPr>
        <w:t>xperience</w:t>
      </w:r>
    </w:p>
    <w:p w14:paraId="74D1A6D0" w14:textId="31CA4C7A" w:rsidR="00534287" w:rsidRPr="00AB0B07" w:rsidRDefault="00534287" w:rsidP="00534287">
      <w:pPr>
        <w:pStyle w:val="a7"/>
        <w:numPr>
          <w:ilvl w:val="0"/>
          <w:numId w:val="7"/>
        </w:numPr>
        <w:jc w:val="both"/>
        <w:rPr>
          <w:rFonts w:ascii="Times New Roman" w:hAnsi="Times New Roman" w:cs="Times New Roman"/>
        </w:rPr>
      </w:pPr>
      <w:r w:rsidRPr="00AB0B07">
        <w:rPr>
          <w:rFonts w:ascii="Times New Roman" w:hAnsi="Times New Roman" w:cs="Times New Roman"/>
        </w:rPr>
        <w:t xml:space="preserve">Proven knowledge and professional experience in </w:t>
      </w:r>
      <w:r w:rsidR="00697B54" w:rsidRPr="00AB0B07">
        <w:rPr>
          <w:rFonts w:ascii="Times New Roman" w:hAnsi="Times New Roman" w:cs="Times New Roman"/>
        </w:rPr>
        <w:t xml:space="preserve">the </w:t>
      </w:r>
      <w:r w:rsidR="00E71EE5" w:rsidRPr="00AB0B07">
        <w:rPr>
          <w:rFonts w:ascii="Times New Roman" w:hAnsi="Times New Roman" w:cs="Times New Roman"/>
        </w:rPr>
        <w:t>energy sector, green deal, green energy, public policy</w:t>
      </w:r>
      <w:r w:rsidR="004658FD" w:rsidRPr="00AB0B07">
        <w:rPr>
          <w:rFonts w:ascii="Times New Roman" w:hAnsi="Times New Roman" w:cs="Times New Roman"/>
        </w:rPr>
        <w:t>.</w:t>
      </w:r>
    </w:p>
    <w:p w14:paraId="29F963BD" w14:textId="75EFFEE3" w:rsidR="00661D3F" w:rsidRPr="00AB0B07" w:rsidRDefault="000359F1" w:rsidP="00E71EE5">
      <w:pPr>
        <w:pStyle w:val="a7"/>
        <w:numPr>
          <w:ilvl w:val="0"/>
          <w:numId w:val="7"/>
        </w:numPr>
        <w:jc w:val="both"/>
        <w:rPr>
          <w:rFonts w:ascii="Times New Roman" w:hAnsi="Times New Roman" w:cs="Times New Roman"/>
        </w:rPr>
      </w:pPr>
      <w:r w:rsidRPr="00AB0B07">
        <w:rPr>
          <w:rFonts w:ascii="Times New Roman" w:hAnsi="Times New Roman" w:cs="Times New Roman"/>
        </w:rPr>
        <w:t>Proven knowledge and professional experience in European energy regulation and adapt</w:t>
      </w:r>
      <w:r w:rsidR="00661D3F" w:rsidRPr="00AB0B07">
        <w:rPr>
          <w:rFonts w:ascii="Times New Roman" w:hAnsi="Times New Roman" w:cs="Times New Roman"/>
        </w:rPr>
        <w:t xml:space="preserve">ation </w:t>
      </w:r>
      <w:r w:rsidR="004658FD" w:rsidRPr="00AB0B07">
        <w:rPr>
          <w:rFonts w:ascii="Times New Roman" w:hAnsi="Times New Roman" w:cs="Times New Roman"/>
        </w:rPr>
        <w:t>to EU</w:t>
      </w:r>
      <w:r w:rsidRPr="00AB0B07">
        <w:rPr>
          <w:rFonts w:ascii="Times New Roman" w:hAnsi="Times New Roman" w:cs="Times New Roman"/>
        </w:rPr>
        <w:t xml:space="preserve"> </w:t>
      </w:r>
      <w:r w:rsidR="00661D3F" w:rsidRPr="00AB0B07">
        <w:rPr>
          <w:rFonts w:ascii="Times New Roman" w:hAnsi="Times New Roman" w:cs="Times New Roman"/>
        </w:rPr>
        <w:t>e</w:t>
      </w:r>
      <w:r w:rsidRPr="00AB0B07">
        <w:rPr>
          <w:rFonts w:ascii="Times New Roman" w:hAnsi="Times New Roman" w:cs="Times New Roman"/>
        </w:rPr>
        <w:t>nergy</w:t>
      </w:r>
      <w:r w:rsidR="00661D3F" w:rsidRPr="00AB0B07">
        <w:rPr>
          <w:rFonts w:ascii="Times New Roman" w:hAnsi="Times New Roman" w:cs="Times New Roman"/>
        </w:rPr>
        <w:t xml:space="preserve"> related</w:t>
      </w:r>
      <w:r w:rsidRPr="00AB0B07">
        <w:rPr>
          <w:rFonts w:ascii="Times New Roman" w:hAnsi="Times New Roman" w:cs="Times New Roman"/>
        </w:rPr>
        <w:t xml:space="preserve"> </w:t>
      </w:r>
      <w:r w:rsidR="00661D3F" w:rsidRPr="00AB0B07">
        <w:rPr>
          <w:rFonts w:ascii="Times New Roman" w:hAnsi="Times New Roman" w:cs="Times New Roman"/>
          <w:i/>
        </w:rPr>
        <w:t>ac</w:t>
      </w:r>
      <w:r w:rsidRPr="00AB0B07">
        <w:rPr>
          <w:rFonts w:ascii="Times New Roman" w:hAnsi="Times New Roman" w:cs="Times New Roman"/>
          <w:i/>
        </w:rPr>
        <w:t>qui</w:t>
      </w:r>
      <w:r w:rsidR="004658FD" w:rsidRPr="00AB0B07">
        <w:rPr>
          <w:rFonts w:ascii="Times New Roman" w:hAnsi="Times New Roman" w:cs="Times New Roman"/>
          <w:i/>
        </w:rPr>
        <w:t>s.</w:t>
      </w:r>
    </w:p>
    <w:p w14:paraId="5F740BF8" w14:textId="551AEEBB" w:rsidR="00E71EE5" w:rsidRPr="00AB0B07" w:rsidRDefault="00E71EE5" w:rsidP="00E71EE5">
      <w:pPr>
        <w:pStyle w:val="a7"/>
        <w:numPr>
          <w:ilvl w:val="0"/>
          <w:numId w:val="7"/>
        </w:numPr>
        <w:jc w:val="both"/>
        <w:rPr>
          <w:rFonts w:ascii="Times New Roman" w:hAnsi="Times New Roman" w:cs="Times New Roman"/>
        </w:rPr>
      </w:pPr>
      <w:r w:rsidRPr="00AB0B07">
        <w:rPr>
          <w:rFonts w:ascii="Times New Roman" w:hAnsi="Times New Roman" w:cs="Times New Roman"/>
        </w:rPr>
        <w:t>Previous experience of</w:t>
      </w:r>
      <w:r w:rsidR="001D277E" w:rsidRPr="00AB0B07">
        <w:rPr>
          <w:rFonts w:ascii="Times New Roman" w:hAnsi="Times New Roman" w:cs="Times New Roman"/>
        </w:rPr>
        <w:t xml:space="preserve"> </w:t>
      </w:r>
      <w:r w:rsidRPr="00AB0B07">
        <w:rPr>
          <w:rFonts w:ascii="Times New Roman" w:hAnsi="Times New Roman" w:cs="Times New Roman"/>
        </w:rPr>
        <w:t>work</w:t>
      </w:r>
      <w:r w:rsidR="001D277E" w:rsidRPr="00AB0B07">
        <w:rPr>
          <w:rFonts w:ascii="Times New Roman" w:hAnsi="Times New Roman" w:cs="Times New Roman"/>
        </w:rPr>
        <w:t>ing</w:t>
      </w:r>
      <w:r w:rsidRPr="00AB0B07">
        <w:rPr>
          <w:rFonts w:ascii="Times New Roman" w:hAnsi="Times New Roman" w:cs="Times New Roman"/>
        </w:rPr>
        <w:t xml:space="preserve"> with international </w:t>
      </w:r>
      <w:r w:rsidR="00697B54" w:rsidRPr="00AB0B07">
        <w:rPr>
          <w:rFonts w:ascii="Times New Roman" w:hAnsi="Times New Roman" w:cs="Times New Roman"/>
        </w:rPr>
        <w:t xml:space="preserve">public and business </w:t>
      </w:r>
      <w:r w:rsidRPr="00AB0B07">
        <w:rPr>
          <w:rFonts w:ascii="Times New Roman" w:hAnsi="Times New Roman" w:cs="Times New Roman"/>
        </w:rPr>
        <w:t>organisations is an asset</w:t>
      </w:r>
      <w:r w:rsidR="004658FD" w:rsidRPr="00AB0B07">
        <w:rPr>
          <w:rFonts w:ascii="Times New Roman" w:hAnsi="Times New Roman" w:cs="Times New Roman"/>
        </w:rPr>
        <w:t>.</w:t>
      </w:r>
    </w:p>
    <w:p w14:paraId="01FC1FC9" w14:textId="79C9EBA0" w:rsidR="00E71EE5" w:rsidRPr="00AB0B07" w:rsidRDefault="00E71EE5" w:rsidP="00E71EE5">
      <w:pPr>
        <w:pStyle w:val="a7"/>
        <w:numPr>
          <w:ilvl w:val="0"/>
          <w:numId w:val="7"/>
        </w:numPr>
        <w:rPr>
          <w:rFonts w:ascii="Times New Roman" w:hAnsi="Times New Roman" w:cs="Times New Roman"/>
        </w:rPr>
      </w:pPr>
      <w:r w:rsidRPr="00AB0B07">
        <w:rPr>
          <w:rFonts w:ascii="Times New Roman" w:hAnsi="Times New Roman" w:cs="Times New Roman"/>
        </w:rPr>
        <w:t>Familiarity with the reform</w:t>
      </w:r>
      <w:r w:rsidR="00697B54" w:rsidRPr="00AB0B07">
        <w:rPr>
          <w:rFonts w:ascii="Times New Roman" w:hAnsi="Times New Roman" w:cs="Times New Roman"/>
        </w:rPr>
        <w:t>/recovery</w:t>
      </w:r>
      <w:r w:rsidRPr="00AB0B07">
        <w:rPr>
          <w:rFonts w:ascii="Times New Roman" w:hAnsi="Times New Roman" w:cs="Times New Roman"/>
        </w:rPr>
        <w:t xml:space="preserve"> agenda in Ukraine, understanding of policy formulation </w:t>
      </w:r>
      <w:r w:rsidR="00416FF1" w:rsidRPr="00AB0B07">
        <w:rPr>
          <w:rFonts w:ascii="Times New Roman" w:hAnsi="Times New Roman" w:cs="Times New Roman"/>
        </w:rPr>
        <w:t xml:space="preserve">and investment </w:t>
      </w:r>
      <w:r w:rsidRPr="00AB0B07">
        <w:rPr>
          <w:rFonts w:ascii="Times New Roman" w:hAnsi="Times New Roman" w:cs="Times New Roman"/>
        </w:rPr>
        <w:t>process is an asset</w:t>
      </w:r>
      <w:r w:rsidR="004658FD" w:rsidRPr="00AB0B07">
        <w:rPr>
          <w:rFonts w:ascii="Times New Roman" w:hAnsi="Times New Roman" w:cs="Times New Roman"/>
        </w:rPr>
        <w:t>.</w:t>
      </w:r>
    </w:p>
    <w:p w14:paraId="405C0AB5" w14:textId="7D4E6BB9" w:rsidR="00000000" w:rsidRPr="00AB0B07" w:rsidRDefault="00534287" w:rsidP="00534287">
      <w:pPr>
        <w:pStyle w:val="a7"/>
        <w:numPr>
          <w:ilvl w:val="0"/>
          <w:numId w:val="7"/>
        </w:numPr>
        <w:jc w:val="both"/>
        <w:rPr>
          <w:rFonts w:ascii="Times New Roman" w:hAnsi="Times New Roman" w:cs="Times New Roman"/>
        </w:rPr>
      </w:pPr>
      <w:r w:rsidRPr="00AB0B07">
        <w:rPr>
          <w:rFonts w:ascii="Times New Roman" w:hAnsi="Times New Roman" w:cs="Times New Roman"/>
        </w:rPr>
        <w:t>Experience in leading multidisciplinary teams is an asset</w:t>
      </w:r>
      <w:r w:rsidR="00FD6C3D" w:rsidRPr="00AB0B07">
        <w:rPr>
          <w:rFonts w:ascii="Times New Roman" w:hAnsi="Times New Roman" w:cs="Times New Roman"/>
        </w:rPr>
        <w:t>.</w:t>
      </w:r>
      <w:r w:rsidRPr="00AB0B07">
        <w:rPr>
          <w:rFonts w:ascii="Times New Roman" w:hAnsi="Times New Roman" w:cs="Times New Roman"/>
        </w:rPr>
        <w:t xml:space="preserve"> </w:t>
      </w:r>
    </w:p>
    <w:p w14:paraId="115D323E" w14:textId="566812F7" w:rsidR="001921C4" w:rsidRPr="00AB0B07" w:rsidRDefault="001921C4" w:rsidP="0049392B">
      <w:pPr>
        <w:jc w:val="both"/>
        <w:rPr>
          <w:rFonts w:ascii="Times New Roman" w:hAnsi="Times New Roman" w:cs="Times New Roman"/>
          <w:b/>
        </w:rPr>
      </w:pPr>
      <w:r w:rsidRPr="00AB0B07">
        <w:rPr>
          <w:rFonts w:ascii="Times New Roman" w:hAnsi="Times New Roman" w:cs="Times New Roman"/>
          <w:b/>
          <w:bCs/>
        </w:rPr>
        <w:t xml:space="preserve">6. Indicative Performance Criteria: (Key Performance Indicators - KPI) </w:t>
      </w:r>
    </w:p>
    <w:p w14:paraId="3F5D38C9" w14:textId="3A2FCB69" w:rsidR="001921C4" w:rsidRPr="00AB0B07" w:rsidRDefault="001921C4" w:rsidP="001921C4">
      <w:pPr>
        <w:pStyle w:val="a7"/>
        <w:numPr>
          <w:ilvl w:val="0"/>
          <w:numId w:val="26"/>
        </w:numPr>
        <w:spacing w:line="256" w:lineRule="auto"/>
        <w:jc w:val="both"/>
        <w:rPr>
          <w:rFonts w:ascii="Times New Roman" w:hAnsi="Times New Roman" w:cs="Times New Roman"/>
        </w:rPr>
      </w:pPr>
      <w:r w:rsidRPr="00AB0B07">
        <w:rPr>
          <w:rFonts w:ascii="Times New Roman" w:hAnsi="Times New Roman" w:cs="Times New Roman"/>
        </w:rPr>
        <w:t>% of tasks delivered within deadlines</w:t>
      </w:r>
      <w:r w:rsidRPr="00AB0B07">
        <w:rPr>
          <w:rStyle w:val="a8"/>
          <w:rFonts w:ascii="Times New Roman" w:hAnsi="Times New Roman" w:cs="Times New Roman"/>
          <w:sz w:val="22"/>
          <w:szCs w:val="22"/>
        </w:rPr>
        <w:t>.</w:t>
      </w:r>
    </w:p>
    <w:p w14:paraId="76583CB3" w14:textId="1EAB09A5" w:rsidR="001921C4" w:rsidRPr="00AB0B07" w:rsidRDefault="001921C4" w:rsidP="001921C4">
      <w:pPr>
        <w:pStyle w:val="a7"/>
        <w:numPr>
          <w:ilvl w:val="0"/>
          <w:numId w:val="26"/>
        </w:numPr>
        <w:spacing w:line="256" w:lineRule="auto"/>
        <w:jc w:val="both"/>
        <w:rPr>
          <w:rFonts w:ascii="Times New Roman" w:hAnsi="Times New Roman" w:cs="Times New Roman"/>
        </w:rPr>
      </w:pPr>
      <w:r w:rsidRPr="00AB0B07">
        <w:rPr>
          <w:rFonts w:ascii="Times New Roman" w:hAnsi="Times New Roman" w:cs="Times New Roman"/>
        </w:rPr>
        <w:t xml:space="preserve">Implementation of key performance indicators (KPIs) on time and on budget. </w:t>
      </w:r>
    </w:p>
    <w:p w14:paraId="448782C1" w14:textId="1A72FAC6" w:rsidR="001921C4" w:rsidRPr="00AB0B07" w:rsidRDefault="001921C4" w:rsidP="001921C4">
      <w:pPr>
        <w:pStyle w:val="a7"/>
        <w:numPr>
          <w:ilvl w:val="0"/>
          <w:numId w:val="26"/>
        </w:numPr>
        <w:spacing w:line="256" w:lineRule="auto"/>
        <w:jc w:val="both"/>
        <w:rPr>
          <w:rFonts w:ascii="Times New Roman" w:hAnsi="Times New Roman" w:cs="Times New Roman"/>
        </w:rPr>
      </w:pPr>
      <w:r w:rsidRPr="00AB0B07">
        <w:rPr>
          <w:rFonts w:ascii="Times New Roman" w:hAnsi="Times New Roman" w:cs="Times New Roman"/>
        </w:rPr>
        <w:t xml:space="preserve">Timely submission of monthly performance reports. </w:t>
      </w:r>
    </w:p>
    <w:p w14:paraId="28B5AB4D" w14:textId="327797CD" w:rsidR="00000000" w:rsidRPr="00AB0B07" w:rsidRDefault="001921C4" w:rsidP="00534287">
      <w:pPr>
        <w:jc w:val="both"/>
        <w:rPr>
          <w:rFonts w:ascii="Times New Roman" w:hAnsi="Times New Roman" w:cs="Times New Roman"/>
          <w:b/>
        </w:rPr>
      </w:pPr>
      <w:r w:rsidRPr="00AB0B07">
        <w:rPr>
          <w:rFonts w:ascii="Times New Roman" w:hAnsi="Times New Roman" w:cs="Times New Roman"/>
          <w:b/>
          <w:bCs/>
        </w:rPr>
        <w:t>7</w:t>
      </w:r>
      <w:r w:rsidR="00534287" w:rsidRPr="00AB0B07">
        <w:rPr>
          <w:rFonts w:ascii="Times New Roman" w:hAnsi="Times New Roman" w:cs="Times New Roman"/>
          <w:b/>
        </w:rPr>
        <w:t>. Funding Source</w:t>
      </w:r>
    </w:p>
    <w:p w14:paraId="5C7981B0" w14:textId="34E8C874" w:rsidR="00000000" w:rsidRPr="00AB0B07" w:rsidRDefault="00534287" w:rsidP="00534287">
      <w:pPr>
        <w:jc w:val="both"/>
        <w:rPr>
          <w:rFonts w:ascii="Times New Roman" w:hAnsi="Times New Roman" w:cs="Times New Roman"/>
        </w:rPr>
      </w:pPr>
      <w:r w:rsidRPr="00AB0B07">
        <w:rPr>
          <w:rFonts w:ascii="Times New Roman" w:hAnsi="Times New Roman" w:cs="Times New Roman"/>
        </w:rPr>
        <w:t xml:space="preserve">The funding source of this assignment is the EBRD Ukraine Stabilisation and Sustainable Growth Multi-Donor Account (MDA). Contributors to the MDA are </w:t>
      </w:r>
      <w:r w:rsidR="004658FD" w:rsidRPr="00AB0B07">
        <w:rPr>
          <w:rFonts w:ascii="Times New Roman" w:hAnsi="Times New Roman" w:cs="Times New Roman"/>
        </w:rPr>
        <w:t xml:space="preserve">Austria, </w:t>
      </w:r>
      <w:r w:rsidRPr="00AB0B07">
        <w:rPr>
          <w:rFonts w:ascii="Times New Roman" w:hAnsi="Times New Roman" w:cs="Times New Roman"/>
        </w:rPr>
        <w:t>Denmark, Finland, France, Germany, Italy, Japan, the Netherlands, Norway, Poland, Sweden, Switzerland, the United Kingdom, the United States and the European Union.</w:t>
      </w:r>
    </w:p>
    <w:p w14:paraId="3C71192D" w14:textId="77777777" w:rsidR="00000000" w:rsidRPr="00AB0B07" w:rsidRDefault="00534287" w:rsidP="00534287">
      <w:pPr>
        <w:jc w:val="both"/>
        <w:rPr>
          <w:rFonts w:ascii="Times New Roman" w:hAnsi="Times New Roman" w:cs="Times New Roman"/>
        </w:rPr>
      </w:pPr>
      <w:r w:rsidRPr="00AB0B07">
        <w:rPr>
          <w:rFonts w:ascii="Times New Roman" w:hAnsi="Times New Roman" w:cs="Times New Roman"/>
        </w:rPr>
        <w:t>Please note</w:t>
      </w:r>
      <w:r w:rsidR="00697B54" w:rsidRPr="00AB0B07">
        <w:rPr>
          <w:rFonts w:ascii="Times New Roman" w:hAnsi="Times New Roman" w:cs="Times New Roman"/>
        </w:rPr>
        <w:t xml:space="preserve"> that</w:t>
      </w:r>
      <w:r w:rsidRPr="00AB0B07">
        <w:rPr>
          <w:rFonts w:ascii="Times New Roman" w:hAnsi="Times New Roman" w:cs="Times New Roman"/>
        </w:rPr>
        <w:t xml:space="preserve"> selection and contracting will be subject to the availability of funding.</w:t>
      </w:r>
    </w:p>
    <w:p w14:paraId="59DF9DD3" w14:textId="25E18522" w:rsidR="00534287" w:rsidRPr="00AB0B07" w:rsidRDefault="001921C4" w:rsidP="00534287">
      <w:pPr>
        <w:jc w:val="both"/>
        <w:rPr>
          <w:rFonts w:ascii="Times New Roman" w:hAnsi="Times New Roman" w:cs="Times New Roman"/>
          <w:b/>
        </w:rPr>
      </w:pPr>
      <w:r w:rsidRPr="00AB0B07">
        <w:rPr>
          <w:rFonts w:ascii="Times New Roman" w:hAnsi="Times New Roman" w:cs="Times New Roman"/>
          <w:b/>
          <w:bCs/>
        </w:rPr>
        <w:t>8</w:t>
      </w:r>
      <w:r w:rsidR="00534287" w:rsidRPr="00AB0B07">
        <w:rPr>
          <w:rFonts w:ascii="Times New Roman" w:hAnsi="Times New Roman" w:cs="Times New Roman"/>
          <w:b/>
          <w:bCs/>
        </w:rPr>
        <w:t xml:space="preserve">. Submissions </w:t>
      </w:r>
    </w:p>
    <w:p w14:paraId="63ADE2B8" w14:textId="6A1A0B71" w:rsidR="00091F3B" w:rsidRPr="00AB0B07" w:rsidRDefault="00091F3B" w:rsidP="00091F3B">
      <w:pPr>
        <w:jc w:val="both"/>
        <w:rPr>
          <w:rFonts w:ascii="Times New Roman" w:hAnsi="Times New Roman" w:cs="Times New Roman"/>
        </w:rPr>
      </w:pPr>
      <w:r w:rsidRPr="00AB0B07">
        <w:rPr>
          <w:rFonts w:ascii="Times New Roman" w:hAnsi="Times New Roman" w:cs="Times New Roman"/>
        </w:rPr>
        <w:t xml:space="preserve">Submissions must be prepared in English only </w:t>
      </w:r>
      <w:r w:rsidR="003F4849">
        <w:rPr>
          <w:rFonts w:ascii="Times New Roman" w:hAnsi="Times New Roman" w:cs="Times New Roman"/>
        </w:rPr>
        <w:t xml:space="preserve">and delivered electronically by 23:59 (Kyiv time) on 6 October 2023 to the following address: </w:t>
      </w:r>
      <w:hyperlink r:id="rId9" w:history="1">
        <w:r w:rsidR="003F4849" w:rsidRPr="00BB4056">
          <w:rPr>
            <w:rStyle w:val="af3"/>
            <w:rFonts w:ascii="Times New Roman" w:hAnsi="Times New Roman" w:cs="Times New Roman"/>
          </w:rPr>
          <w:t>rstenergyrecruitment@gmail.com</w:t>
        </w:r>
      </w:hyperlink>
      <w:r w:rsidR="003F4849">
        <w:rPr>
          <w:rFonts w:ascii="Times New Roman" w:hAnsi="Times New Roman" w:cs="Times New Roman"/>
        </w:rPr>
        <w:t xml:space="preserve"> </w:t>
      </w:r>
    </w:p>
    <w:p w14:paraId="20DFA40F" w14:textId="77777777" w:rsidR="00091F3B" w:rsidRPr="00AB0B07" w:rsidRDefault="00091F3B" w:rsidP="00091F3B">
      <w:pPr>
        <w:jc w:val="both"/>
        <w:rPr>
          <w:rFonts w:ascii="Times New Roman" w:hAnsi="Times New Roman" w:cs="Times New Roman"/>
        </w:rPr>
      </w:pPr>
      <w:r w:rsidRPr="00AB0B07">
        <w:rPr>
          <w:rFonts w:ascii="Times New Roman" w:hAnsi="Times New Roman" w:cs="Times New Roman"/>
        </w:rPr>
        <w:t>All submissions must include a completed Application Form, NDA Form, the candidate’s Curriculum Vitae and Reference Letter (original in English, or Ukrainian with English translation) together with the contact details of two further referees who, if contacted, can attest to the professional background of the candidate.</w:t>
      </w:r>
    </w:p>
    <w:p w14:paraId="3EA5868D" w14:textId="77777777" w:rsidR="00091F3B" w:rsidRPr="00AB0B07" w:rsidRDefault="00091F3B" w:rsidP="00091F3B">
      <w:pPr>
        <w:jc w:val="both"/>
        <w:rPr>
          <w:rFonts w:ascii="Times New Roman" w:hAnsi="Times New Roman" w:cs="Times New Roman"/>
        </w:rPr>
      </w:pPr>
      <w:r w:rsidRPr="00AB0B07">
        <w:rPr>
          <w:rFonts w:ascii="Times New Roman" w:hAnsi="Times New Roman" w:cs="Times New Roman"/>
        </w:rPr>
        <w:t>Only applications who submit their application duly completed using the correct template will be considered.</w:t>
      </w:r>
    </w:p>
    <w:p w14:paraId="6634774E" w14:textId="04763F78" w:rsidR="00091F3B" w:rsidRPr="00AB0B07" w:rsidRDefault="00091F3B" w:rsidP="00534287">
      <w:pPr>
        <w:jc w:val="both"/>
        <w:rPr>
          <w:rFonts w:ascii="Times New Roman" w:hAnsi="Times New Roman" w:cs="Times New Roman"/>
          <w:b/>
        </w:rPr>
      </w:pPr>
      <w:r w:rsidRPr="00AB0B07">
        <w:rPr>
          <w:rFonts w:ascii="Times New Roman" w:hAnsi="Times New Roman" w:cs="Times New Roman"/>
          <w:b/>
        </w:rPr>
        <w:t xml:space="preserve">Important notice: only Ukrainian nationals are eligible to apply; civil servants are not eligible to apply unless 6 months have elapsed since their last employment in public administration. </w:t>
      </w:r>
    </w:p>
    <w:p w14:paraId="415AF69F" w14:textId="2E1D3D2A" w:rsidR="00000000" w:rsidRPr="00AB0B07" w:rsidRDefault="001921C4" w:rsidP="00534287">
      <w:pPr>
        <w:jc w:val="both"/>
        <w:rPr>
          <w:rFonts w:ascii="Times New Roman" w:hAnsi="Times New Roman" w:cs="Times New Roman"/>
          <w:b/>
        </w:rPr>
      </w:pPr>
      <w:r w:rsidRPr="00AB0B07">
        <w:rPr>
          <w:rFonts w:ascii="Times New Roman" w:hAnsi="Times New Roman" w:cs="Times New Roman"/>
          <w:b/>
          <w:bCs/>
        </w:rPr>
        <w:t>9</w:t>
      </w:r>
      <w:r w:rsidR="00534287" w:rsidRPr="00AB0B07">
        <w:rPr>
          <w:rFonts w:ascii="Times New Roman" w:hAnsi="Times New Roman" w:cs="Times New Roman"/>
          <w:b/>
          <w:bCs/>
        </w:rPr>
        <w:t xml:space="preserve">. </w:t>
      </w:r>
      <w:r w:rsidR="00534287" w:rsidRPr="00AB0B07">
        <w:rPr>
          <w:rFonts w:ascii="Times New Roman" w:hAnsi="Times New Roman" w:cs="Times New Roman"/>
          <w:b/>
        </w:rPr>
        <w:t xml:space="preserve">Selection Procedure </w:t>
      </w:r>
    </w:p>
    <w:p w14:paraId="01BECFBA" w14:textId="55050FE5" w:rsidR="00225B67" w:rsidRPr="00AB0B07" w:rsidRDefault="00534287" w:rsidP="00534287">
      <w:pPr>
        <w:jc w:val="both"/>
        <w:rPr>
          <w:rFonts w:ascii="Times New Roman" w:hAnsi="Times New Roman" w:cs="Times New Roman"/>
        </w:rPr>
      </w:pPr>
      <w:r w:rsidRPr="00AB0B07">
        <w:rPr>
          <w:rFonts w:ascii="Times New Roman" w:hAnsi="Times New Roman" w:cs="Times New Roman"/>
        </w:rPr>
        <w:t xml:space="preserve">Following the evaluation of all applications received, selected candidates may be invited to </w:t>
      </w:r>
      <w:r w:rsidR="00F00365" w:rsidRPr="00AB0B07">
        <w:rPr>
          <w:rFonts w:ascii="Times New Roman" w:hAnsi="Times New Roman" w:cs="Times New Roman"/>
        </w:rPr>
        <w:t xml:space="preserve">a </w:t>
      </w:r>
      <w:r w:rsidRPr="00AB0B07">
        <w:rPr>
          <w:rFonts w:ascii="Times New Roman" w:hAnsi="Times New Roman" w:cs="Times New Roman"/>
        </w:rPr>
        <w:t>test. Only shortlisted candidates will be invited to the interview.</w:t>
      </w:r>
      <w:bookmarkEnd w:id="0"/>
    </w:p>
    <w:sectPr w:rsidR="00225B67" w:rsidRPr="00AB0B0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0154" w14:textId="77777777" w:rsidR="00A66EA1" w:rsidRDefault="00A66EA1" w:rsidP="00534287">
      <w:pPr>
        <w:spacing w:after="0" w:line="240" w:lineRule="auto"/>
      </w:pPr>
      <w:r>
        <w:separator/>
      </w:r>
    </w:p>
  </w:endnote>
  <w:endnote w:type="continuationSeparator" w:id="0">
    <w:p w14:paraId="55A58636" w14:textId="77777777" w:rsidR="00A66EA1" w:rsidRDefault="00A66EA1" w:rsidP="0053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B261" w14:textId="4FEA0DF8" w:rsidR="00534287" w:rsidRPr="00AB0B07" w:rsidRDefault="00000000" w:rsidP="003F4849">
    <w:pPr>
      <w:pStyle w:val="a5"/>
      <w:jc w:val="center"/>
    </w:pPr>
    <w:fldSimple w:instr=" DOCPROPERTY bjFooterEvenPageDocProperty \* MERGEFORMAT " w:fldLock="1">
      <w:r w:rsidR="003F4849" w:rsidRPr="003F4849">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6AD8" w14:textId="29C69056" w:rsidR="00534287" w:rsidRPr="00AB0B07" w:rsidRDefault="00000000" w:rsidP="003F4849">
    <w:pPr>
      <w:pStyle w:val="a5"/>
      <w:jc w:val="center"/>
    </w:pPr>
    <w:fldSimple w:instr=" DOCPROPERTY bjFooterBothDocProperty \* MERGEFORMAT " w:fldLock="1">
      <w:r w:rsidR="003F4849" w:rsidRPr="003F4849">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EC2D" w14:textId="6B02464D" w:rsidR="00534287" w:rsidRPr="00AB0B07" w:rsidRDefault="00000000" w:rsidP="003F4849">
    <w:pPr>
      <w:pStyle w:val="a5"/>
      <w:jc w:val="center"/>
    </w:pPr>
    <w:fldSimple w:instr=" DOCPROPERTY bjFooterFirstPageDocProperty \* MERGEFORMAT " w:fldLock="1">
      <w:r w:rsidR="003F4849" w:rsidRPr="003F4849">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F8E9" w14:textId="77777777" w:rsidR="00A66EA1" w:rsidRDefault="00A66EA1" w:rsidP="00534287">
      <w:pPr>
        <w:spacing w:after="0" w:line="240" w:lineRule="auto"/>
      </w:pPr>
      <w:r>
        <w:separator/>
      </w:r>
    </w:p>
  </w:footnote>
  <w:footnote w:type="continuationSeparator" w:id="0">
    <w:p w14:paraId="339A35D3" w14:textId="77777777" w:rsidR="00A66EA1" w:rsidRDefault="00A66EA1" w:rsidP="00534287">
      <w:pPr>
        <w:spacing w:after="0" w:line="240" w:lineRule="auto"/>
      </w:pPr>
      <w:r>
        <w:continuationSeparator/>
      </w:r>
    </w:p>
  </w:footnote>
  <w:footnote w:id="1">
    <w:p w14:paraId="3BC7956B" w14:textId="78736978" w:rsidR="00875170" w:rsidRPr="0004099A" w:rsidRDefault="00875170" w:rsidP="0004099A">
      <w:pPr>
        <w:pStyle w:val="a7"/>
        <w:spacing w:before="120" w:after="120" w:line="240" w:lineRule="auto"/>
        <w:ind w:left="0"/>
        <w:jc w:val="both"/>
        <w:rPr>
          <w:rFonts w:ascii="Times New Roman" w:hAnsi="Times New Roman" w:cs="Times New Roman"/>
          <w:sz w:val="20"/>
          <w:szCs w:val="20"/>
          <w:lang w:val="en-US"/>
        </w:rPr>
      </w:pPr>
      <w:r w:rsidRPr="0004099A">
        <w:rPr>
          <w:rStyle w:val="af2"/>
          <w:rFonts w:ascii="Times New Roman" w:hAnsi="Times New Roman" w:cs="Times New Roman"/>
          <w:sz w:val="20"/>
          <w:szCs w:val="20"/>
        </w:rPr>
        <w:footnoteRef/>
      </w:r>
      <w:r w:rsidRPr="0004099A">
        <w:rPr>
          <w:rFonts w:ascii="Times New Roman" w:hAnsi="Times New Roman" w:cs="Times New Roman"/>
          <w:sz w:val="20"/>
          <w:szCs w:val="20"/>
        </w:rPr>
        <w:t xml:space="preserve"> </w:t>
      </w:r>
      <w:r w:rsidR="00D4357D" w:rsidRPr="0004099A">
        <w:rPr>
          <w:rFonts w:ascii="Times New Roman" w:hAnsi="Times New Roman" w:cs="Times New Roman"/>
          <w:sz w:val="20"/>
          <w:szCs w:val="20"/>
          <w:shd w:val="clear" w:color="auto" w:fill="FFFFFF"/>
          <w:lang w:val="en-US"/>
        </w:rPr>
        <w:t xml:space="preserve">Ukraine </w:t>
      </w:r>
      <w:r w:rsidR="000C624C">
        <w:rPr>
          <w:rFonts w:ascii="Times New Roman" w:hAnsi="Times New Roman" w:cs="Times New Roman"/>
          <w:sz w:val="20"/>
          <w:szCs w:val="20"/>
          <w:shd w:val="clear" w:color="auto" w:fill="FFFFFF"/>
          <w:lang w:val="en-US"/>
        </w:rPr>
        <w:t xml:space="preserve">Recovery and </w:t>
      </w:r>
      <w:r w:rsidR="00D4357D" w:rsidRPr="0004099A">
        <w:rPr>
          <w:rFonts w:ascii="Times New Roman" w:hAnsi="Times New Roman" w:cs="Times New Roman"/>
          <w:sz w:val="20"/>
          <w:szCs w:val="20"/>
          <w:shd w:val="clear" w:color="auto" w:fill="FFFFFF"/>
          <w:lang w:val="en-US"/>
        </w:rPr>
        <w:t xml:space="preserve">Reforms Architecture (URA) is a comprehensive technical assistance programme deployed by the European Bank for Reconstruction and Development (EBRD), in partnership with the European Union, to support critical </w:t>
      </w:r>
      <w:r w:rsidR="000C624C">
        <w:rPr>
          <w:rFonts w:ascii="Times New Roman" w:hAnsi="Times New Roman" w:cs="Times New Roman"/>
          <w:sz w:val="20"/>
          <w:szCs w:val="20"/>
          <w:shd w:val="clear" w:color="auto" w:fill="FFFFFF"/>
          <w:lang w:val="en-US"/>
        </w:rPr>
        <w:t xml:space="preserve">recovery and </w:t>
      </w:r>
      <w:r w:rsidR="00D4357D" w:rsidRPr="0004099A">
        <w:rPr>
          <w:rFonts w:ascii="Times New Roman" w:hAnsi="Times New Roman" w:cs="Times New Roman"/>
          <w:sz w:val="20"/>
          <w:szCs w:val="20"/>
          <w:shd w:val="clear" w:color="auto" w:fill="FFFFFF"/>
          <w:lang w:val="en-US"/>
        </w:rPr>
        <w:t>reform processes in Ukraine. URA is financed from the Ukraine Stabilisation and Sustainable Growth Multi-Donor Account (MDA) managed by the EBRD.</w:t>
      </w:r>
    </w:p>
  </w:footnote>
  <w:footnote w:id="2">
    <w:p w14:paraId="52C07F48" w14:textId="77777777" w:rsidR="001921C4" w:rsidRDefault="001921C4" w:rsidP="001921C4">
      <w:pPr>
        <w:pStyle w:val="a7"/>
        <w:spacing w:before="120" w:after="120" w:line="240" w:lineRule="auto"/>
        <w:ind w:left="0"/>
        <w:jc w:val="both"/>
        <w:rPr>
          <w:rFonts w:ascii="Times New Roman" w:hAnsi="Times New Roman" w:cs="Times New Roman"/>
          <w:sz w:val="20"/>
          <w:szCs w:val="20"/>
          <w:shd w:val="clear" w:color="auto" w:fill="FFFFFF"/>
          <w:lang w:val="en-US"/>
        </w:rPr>
      </w:pPr>
      <w:r>
        <w:rPr>
          <w:rStyle w:val="af2"/>
          <w:sz w:val="20"/>
          <w:szCs w:val="20"/>
        </w:rPr>
        <w:footnoteRef/>
      </w:r>
      <w:r>
        <w:rPr>
          <w:sz w:val="20"/>
          <w:szCs w:val="20"/>
        </w:rPr>
        <w:t xml:space="preserve"> </w:t>
      </w:r>
      <w:r>
        <w:rPr>
          <w:rFonts w:ascii="Times New Roman" w:hAnsi="Times New Roman" w:cs="Times New Roman"/>
          <w:sz w:val="20"/>
          <w:szCs w:val="20"/>
          <w:shd w:val="clear" w:color="auto" w:fill="FFFFFF"/>
          <w:lang w:val="en-US"/>
        </w:rPr>
        <w:t>Steering Committee (SC) - an advisory, coordination and quality assurance mechanism to provide oversight of and continued commitment to the RST’s achievement of key objectives and results, as well as effectively respond to the emerging needs of the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3A0F" w14:textId="3CDC34A8" w:rsidR="00534287" w:rsidRPr="00AB0B07" w:rsidRDefault="00000000" w:rsidP="003F4849">
    <w:pPr>
      <w:pStyle w:val="a3"/>
      <w:jc w:val="center"/>
    </w:pPr>
    <w:fldSimple w:instr=" DOCPROPERTY bjHeaderEvenPageDocProperty \* MERGEFORMAT " w:fldLock="1">
      <w:r w:rsidR="003F4849" w:rsidRPr="003F4849">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7D64" w14:textId="06537256" w:rsidR="00534287" w:rsidRPr="00AB0B07" w:rsidRDefault="003F4849" w:rsidP="003F4849">
    <w:pPr>
      <w:pStyle w:val="a3"/>
      <w:jc w:val="center"/>
    </w:pPr>
    <w:r>
      <w:rPr>
        <w:rFonts w:eastAsia="TimesNewRomanPSMT" w:cstheme="minorHAnsi"/>
        <w:sz w:val="18"/>
        <w:szCs w:val="18"/>
      </w:rPr>
      <w:fldChar w:fldCharType="begin" w:fldLock="1"/>
    </w:r>
    <w:r>
      <w:rPr>
        <w:rFonts w:eastAsia="TimesNewRomanPSMT" w:cstheme="minorHAnsi"/>
        <w:sz w:val="18"/>
        <w:szCs w:val="18"/>
      </w:rPr>
      <w:instrText xml:space="preserve"> DOCPROPERTY bjHeaderBothDocProperty \* MERGEFORMAT </w:instrText>
    </w:r>
    <w:r>
      <w:rPr>
        <w:rFonts w:eastAsia="TimesNewRomanPSMT" w:cstheme="minorHAnsi"/>
        <w:sz w:val="18"/>
        <w:szCs w:val="18"/>
      </w:rPr>
      <w:fldChar w:fldCharType="separate"/>
    </w:r>
    <w:r w:rsidRPr="003F4849">
      <w:rPr>
        <w:rFonts w:ascii="Arial" w:eastAsia="TimesNewRomanPSMT" w:hAnsi="Arial" w:cs="Arial"/>
        <w:color w:val="0000FF"/>
        <w:sz w:val="18"/>
        <w:szCs w:val="18"/>
      </w:rPr>
      <w:t>OFFICIAL USE</w:t>
    </w:r>
    <w:r>
      <w:rPr>
        <w:rFonts w:eastAsia="TimesNewRomanPSMT" w:cstheme="minorHAns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EB92" w14:textId="2BF38DCB" w:rsidR="00534287" w:rsidRPr="00AB0B07" w:rsidRDefault="00000000" w:rsidP="003F4849">
    <w:pPr>
      <w:pStyle w:val="a3"/>
      <w:jc w:val="center"/>
    </w:pPr>
    <w:fldSimple w:instr=" DOCPROPERTY bjHeaderFirstPageDocProperty \* MERGEFORMAT " w:fldLock="1">
      <w:r w:rsidR="003F4849" w:rsidRPr="003F4849">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07ED7AA"/>
    <w:lvl w:ilvl="0" w:tplc="B6D0B8F8">
      <w:start w:val="1"/>
      <w:numFmt w:val="bullet"/>
      <w:lvlText w:val="●"/>
      <w:lvlJc w:val="left"/>
    </w:lvl>
    <w:lvl w:ilvl="1" w:tplc="7BA628BC">
      <w:start w:val="1"/>
      <w:numFmt w:val="bullet"/>
      <w:lvlText w:val=""/>
      <w:lvlJc w:val="left"/>
    </w:lvl>
    <w:lvl w:ilvl="2" w:tplc="1B1A0476">
      <w:start w:val="1"/>
      <w:numFmt w:val="bullet"/>
      <w:lvlText w:val=""/>
      <w:lvlJc w:val="left"/>
    </w:lvl>
    <w:lvl w:ilvl="3" w:tplc="79948906">
      <w:start w:val="1"/>
      <w:numFmt w:val="bullet"/>
      <w:lvlText w:val=""/>
      <w:lvlJc w:val="left"/>
    </w:lvl>
    <w:lvl w:ilvl="4" w:tplc="3F42577C">
      <w:start w:val="1"/>
      <w:numFmt w:val="bullet"/>
      <w:lvlText w:val=""/>
      <w:lvlJc w:val="left"/>
    </w:lvl>
    <w:lvl w:ilvl="5" w:tplc="AF84F086">
      <w:start w:val="1"/>
      <w:numFmt w:val="bullet"/>
      <w:lvlText w:val=""/>
      <w:lvlJc w:val="left"/>
    </w:lvl>
    <w:lvl w:ilvl="6" w:tplc="026E7776">
      <w:start w:val="1"/>
      <w:numFmt w:val="bullet"/>
      <w:lvlText w:val=""/>
      <w:lvlJc w:val="left"/>
    </w:lvl>
    <w:lvl w:ilvl="7" w:tplc="5B66DE9A">
      <w:start w:val="1"/>
      <w:numFmt w:val="bullet"/>
      <w:lvlText w:val=""/>
      <w:lvlJc w:val="left"/>
    </w:lvl>
    <w:lvl w:ilvl="8" w:tplc="7C2C015C">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3E105DC"/>
    <w:multiLevelType w:val="hybridMultilevel"/>
    <w:tmpl w:val="BE10F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C76F8"/>
    <w:multiLevelType w:val="hybridMultilevel"/>
    <w:tmpl w:val="A5D6A8D8"/>
    <w:lvl w:ilvl="0" w:tplc="ACF24A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3C8F"/>
    <w:multiLevelType w:val="hybridMultilevel"/>
    <w:tmpl w:val="0CCE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0D5E"/>
    <w:multiLevelType w:val="hybridMultilevel"/>
    <w:tmpl w:val="0DC46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B425E"/>
    <w:multiLevelType w:val="hybridMultilevel"/>
    <w:tmpl w:val="ADCABB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0375A"/>
    <w:multiLevelType w:val="hybridMultilevel"/>
    <w:tmpl w:val="6F8E0618"/>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A13CC6"/>
    <w:multiLevelType w:val="hybridMultilevel"/>
    <w:tmpl w:val="D666B3A4"/>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041736"/>
    <w:multiLevelType w:val="hybridMultilevel"/>
    <w:tmpl w:val="3C3C1824"/>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91F01"/>
    <w:multiLevelType w:val="hybridMultilevel"/>
    <w:tmpl w:val="37F40AA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42335"/>
    <w:multiLevelType w:val="hybridMultilevel"/>
    <w:tmpl w:val="C31487CE"/>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E7A6C"/>
    <w:multiLevelType w:val="hybridMultilevel"/>
    <w:tmpl w:val="A404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E79D5"/>
    <w:multiLevelType w:val="hybridMultilevel"/>
    <w:tmpl w:val="7388BB96"/>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29F4"/>
    <w:multiLevelType w:val="hybridMultilevel"/>
    <w:tmpl w:val="6BA8A546"/>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9FB"/>
    <w:multiLevelType w:val="hybridMultilevel"/>
    <w:tmpl w:val="0F6AC740"/>
    <w:lvl w:ilvl="0" w:tplc="6546A85C">
      <w:start w:val="1"/>
      <w:numFmt w:val="bullet"/>
      <w:lvlText w:val="•"/>
      <w:lvlJc w:val="left"/>
      <w:pPr>
        <w:tabs>
          <w:tab w:val="num" w:pos="720"/>
        </w:tabs>
        <w:ind w:left="720" w:hanging="360"/>
      </w:pPr>
      <w:rPr>
        <w:rFonts w:ascii="Arial" w:hAnsi="Arial" w:hint="default"/>
      </w:rPr>
    </w:lvl>
    <w:lvl w:ilvl="1" w:tplc="45D21552" w:tentative="1">
      <w:start w:val="1"/>
      <w:numFmt w:val="bullet"/>
      <w:lvlText w:val="•"/>
      <w:lvlJc w:val="left"/>
      <w:pPr>
        <w:tabs>
          <w:tab w:val="num" w:pos="1440"/>
        </w:tabs>
        <w:ind w:left="1440" w:hanging="360"/>
      </w:pPr>
      <w:rPr>
        <w:rFonts w:ascii="Arial" w:hAnsi="Arial" w:hint="default"/>
      </w:rPr>
    </w:lvl>
    <w:lvl w:ilvl="2" w:tplc="31A037D4" w:tentative="1">
      <w:start w:val="1"/>
      <w:numFmt w:val="bullet"/>
      <w:lvlText w:val="•"/>
      <w:lvlJc w:val="left"/>
      <w:pPr>
        <w:tabs>
          <w:tab w:val="num" w:pos="2160"/>
        </w:tabs>
        <w:ind w:left="2160" w:hanging="360"/>
      </w:pPr>
      <w:rPr>
        <w:rFonts w:ascii="Arial" w:hAnsi="Arial" w:hint="default"/>
      </w:rPr>
    </w:lvl>
    <w:lvl w:ilvl="3" w:tplc="23328A8E" w:tentative="1">
      <w:start w:val="1"/>
      <w:numFmt w:val="bullet"/>
      <w:lvlText w:val="•"/>
      <w:lvlJc w:val="left"/>
      <w:pPr>
        <w:tabs>
          <w:tab w:val="num" w:pos="2880"/>
        </w:tabs>
        <w:ind w:left="2880" w:hanging="360"/>
      </w:pPr>
      <w:rPr>
        <w:rFonts w:ascii="Arial" w:hAnsi="Arial" w:hint="default"/>
      </w:rPr>
    </w:lvl>
    <w:lvl w:ilvl="4" w:tplc="EF8A26E0" w:tentative="1">
      <w:start w:val="1"/>
      <w:numFmt w:val="bullet"/>
      <w:lvlText w:val="•"/>
      <w:lvlJc w:val="left"/>
      <w:pPr>
        <w:tabs>
          <w:tab w:val="num" w:pos="3600"/>
        </w:tabs>
        <w:ind w:left="3600" w:hanging="360"/>
      </w:pPr>
      <w:rPr>
        <w:rFonts w:ascii="Arial" w:hAnsi="Arial" w:hint="default"/>
      </w:rPr>
    </w:lvl>
    <w:lvl w:ilvl="5" w:tplc="C1D6BC76" w:tentative="1">
      <w:start w:val="1"/>
      <w:numFmt w:val="bullet"/>
      <w:lvlText w:val="•"/>
      <w:lvlJc w:val="left"/>
      <w:pPr>
        <w:tabs>
          <w:tab w:val="num" w:pos="4320"/>
        </w:tabs>
        <w:ind w:left="4320" w:hanging="360"/>
      </w:pPr>
      <w:rPr>
        <w:rFonts w:ascii="Arial" w:hAnsi="Arial" w:hint="default"/>
      </w:rPr>
    </w:lvl>
    <w:lvl w:ilvl="6" w:tplc="791CAFEE" w:tentative="1">
      <w:start w:val="1"/>
      <w:numFmt w:val="bullet"/>
      <w:lvlText w:val="•"/>
      <w:lvlJc w:val="left"/>
      <w:pPr>
        <w:tabs>
          <w:tab w:val="num" w:pos="5040"/>
        </w:tabs>
        <w:ind w:left="5040" w:hanging="360"/>
      </w:pPr>
      <w:rPr>
        <w:rFonts w:ascii="Arial" w:hAnsi="Arial" w:hint="default"/>
      </w:rPr>
    </w:lvl>
    <w:lvl w:ilvl="7" w:tplc="CCC0872A" w:tentative="1">
      <w:start w:val="1"/>
      <w:numFmt w:val="bullet"/>
      <w:lvlText w:val="•"/>
      <w:lvlJc w:val="left"/>
      <w:pPr>
        <w:tabs>
          <w:tab w:val="num" w:pos="5760"/>
        </w:tabs>
        <w:ind w:left="5760" w:hanging="360"/>
      </w:pPr>
      <w:rPr>
        <w:rFonts w:ascii="Arial" w:hAnsi="Arial" w:hint="default"/>
      </w:rPr>
    </w:lvl>
    <w:lvl w:ilvl="8" w:tplc="E44A83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DB1213"/>
    <w:multiLevelType w:val="hybridMultilevel"/>
    <w:tmpl w:val="6E1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F7FFA"/>
    <w:multiLevelType w:val="multilevel"/>
    <w:tmpl w:val="BF36F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F904F8"/>
    <w:multiLevelType w:val="hybridMultilevel"/>
    <w:tmpl w:val="6B1EEADC"/>
    <w:lvl w:ilvl="0" w:tplc="FFFFFFFF">
      <w:start w:val="1"/>
      <w:numFmt w:val="bullet"/>
      <w:lvlText w:val=""/>
      <w:lvlJc w:val="left"/>
      <w:pPr>
        <w:ind w:left="360" w:hanging="360"/>
      </w:pPr>
      <w:rPr>
        <w:rFonts w:ascii="Symbol" w:hAnsi="Symbol" w:hint="default"/>
      </w:rPr>
    </w:lvl>
    <w:lvl w:ilvl="1" w:tplc="EA405312">
      <w:start w:val="2014"/>
      <w:numFmt w:val="bullet"/>
      <w:lvlText w:val="-"/>
      <w:lvlJc w:val="left"/>
      <w:pPr>
        <w:ind w:left="720" w:hanging="360"/>
      </w:pPr>
      <w:rPr>
        <w:rFonts w:ascii="Calibri" w:eastAsia="Times New Roman" w:hAnsi="Calibri" w:cs="Times New Roman" w:hint="default"/>
        <w:i/>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E16D12"/>
    <w:multiLevelType w:val="hybridMultilevel"/>
    <w:tmpl w:val="C4208194"/>
    <w:lvl w:ilvl="0" w:tplc="EA405312">
      <w:start w:val="2014"/>
      <w:numFmt w:val="bullet"/>
      <w:lvlText w:val="-"/>
      <w:lvlJc w:val="left"/>
      <w:pPr>
        <w:ind w:left="720" w:hanging="360"/>
      </w:pPr>
      <w:rPr>
        <w:rFonts w:ascii="Calibri" w:eastAsia="Times New Roman" w:hAnsi="Calibri" w:cs="Times New Roman" w:hint="default"/>
        <w:i/>
      </w:rPr>
    </w:lvl>
    <w:lvl w:ilvl="1" w:tplc="FFFFFFFF">
      <w:start w:val="2014"/>
      <w:numFmt w:val="bullet"/>
      <w:lvlText w:val="-"/>
      <w:lvlJc w:val="left"/>
      <w:pPr>
        <w:ind w:left="1080" w:hanging="360"/>
      </w:pPr>
      <w:rPr>
        <w:rFonts w:ascii="Calibri" w:eastAsia="Times New Roman" w:hAnsi="Calibri" w:cs="Times New Roman" w:hint="default"/>
        <w: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4C48D2"/>
    <w:multiLevelType w:val="hybridMultilevel"/>
    <w:tmpl w:val="A782A01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6425">
    <w:abstractNumId w:val="17"/>
  </w:num>
  <w:num w:numId="2" w16cid:durableId="1882741420">
    <w:abstractNumId w:val="7"/>
  </w:num>
  <w:num w:numId="3" w16cid:durableId="1592622991">
    <w:abstractNumId w:val="8"/>
  </w:num>
  <w:num w:numId="4" w16cid:durableId="1666469426">
    <w:abstractNumId w:val="10"/>
  </w:num>
  <w:num w:numId="5" w16cid:durableId="2080400233">
    <w:abstractNumId w:val="21"/>
  </w:num>
  <w:num w:numId="6" w16cid:durableId="1084033678">
    <w:abstractNumId w:val="13"/>
  </w:num>
  <w:num w:numId="7" w16cid:durableId="163132280">
    <w:abstractNumId w:val="14"/>
  </w:num>
  <w:num w:numId="8" w16cid:durableId="1759672499">
    <w:abstractNumId w:val="11"/>
  </w:num>
  <w:num w:numId="9" w16cid:durableId="1490750270">
    <w:abstractNumId w:val="18"/>
  </w:num>
  <w:num w:numId="10" w16cid:durableId="2027975707">
    <w:abstractNumId w:val="16"/>
  </w:num>
  <w:num w:numId="11" w16cid:durableId="1115095764">
    <w:abstractNumId w:val="3"/>
  </w:num>
  <w:num w:numId="12" w16cid:durableId="1320647320">
    <w:abstractNumId w:val="6"/>
  </w:num>
  <w:num w:numId="13" w16cid:durableId="1950550293">
    <w:abstractNumId w:val="9"/>
  </w:num>
  <w:num w:numId="14" w16cid:durableId="1750274261">
    <w:abstractNumId w:val="15"/>
  </w:num>
  <w:num w:numId="15" w16cid:durableId="1176531185">
    <w:abstractNumId w:val="12"/>
  </w:num>
  <w:num w:numId="16" w16cid:durableId="1149594132">
    <w:abstractNumId w:val="4"/>
  </w:num>
  <w:num w:numId="17" w16cid:durableId="1021006258">
    <w:abstractNumId w:val="5"/>
  </w:num>
  <w:num w:numId="18" w16cid:durableId="851531151">
    <w:abstractNumId w:val="2"/>
  </w:num>
  <w:num w:numId="19" w16cid:durableId="1248998454">
    <w:abstractNumId w:val="0"/>
  </w:num>
  <w:num w:numId="20" w16cid:durableId="1390298801">
    <w:abstractNumId w:val="1"/>
  </w:num>
  <w:num w:numId="21" w16cid:durableId="155610053">
    <w:abstractNumId w:val="19"/>
  </w:num>
  <w:num w:numId="22" w16cid:durableId="13266833">
    <w:abstractNumId w:val="10"/>
  </w:num>
  <w:num w:numId="23" w16cid:durableId="1549800109">
    <w:abstractNumId w:val="21"/>
  </w:num>
  <w:num w:numId="24" w16cid:durableId="1474641501">
    <w:abstractNumId w:val="13"/>
  </w:num>
  <w:num w:numId="25" w16cid:durableId="962880080">
    <w:abstractNumId w:val="20"/>
  </w:num>
  <w:num w:numId="26" w16cid:durableId="307174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87"/>
    <w:rsid w:val="00016A53"/>
    <w:rsid w:val="0002275B"/>
    <w:rsid w:val="00027BA6"/>
    <w:rsid w:val="00030E65"/>
    <w:rsid w:val="000359F1"/>
    <w:rsid w:val="0004099A"/>
    <w:rsid w:val="000817C5"/>
    <w:rsid w:val="00091F3B"/>
    <w:rsid w:val="000B5E66"/>
    <w:rsid w:val="000C624C"/>
    <w:rsid w:val="00163D67"/>
    <w:rsid w:val="001921C4"/>
    <w:rsid w:val="001A3156"/>
    <w:rsid w:val="001C448A"/>
    <w:rsid w:val="001D277E"/>
    <w:rsid w:val="00207701"/>
    <w:rsid w:val="00225B67"/>
    <w:rsid w:val="002D38A3"/>
    <w:rsid w:val="002F2487"/>
    <w:rsid w:val="00335808"/>
    <w:rsid w:val="00336F3C"/>
    <w:rsid w:val="003531D3"/>
    <w:rsid w:val="003833EE"/>
    <w:rsid w:val="003F4849"/>
    <w:rsid w:val="0041274C"/>
    <w:rsid w:val="00416FF1"/>
    <w:rsid w:val="00426F0B"/>
    <w:rsid w:val="004658FD"/>
    <w:rsid w:val="0049392B"/>
    <w:rsid w:val="004C2788"/>
    <w:rsid w:val="0050454D"/>
    <w:rsid w:val="00517F6F"/>
    <w:rsid w:val="00534287"/>
    <w:rsid w:val="00575581"/>
    <w:rsid w:val="00577C60"/>
    <w:rsid w:val="005A1B0C"/>
    <w:rsid w:val="005A3260"/>
    <w:rsid w:val="005B6760"/>
    <w:rsid w:val="00633995"/>
    <w:rsid w:val="00661D3F"/>
    <w:rsid w:val="006639E7"/>
    <w:rsid w:val="00673FC9"/>
    <w:rsid w:val="00692AF7"/>
    <w:rsid w:val="00697B54"/>
    <w:rsid w:val="006C6794"/>
    <w:rsid w:val="006E713A"/>
    <w:rsid w:val="007167C6"/>
    <w:rsid w:val="00726E9A"/>
    <w:rsid w:val="00750E40"/>
    <w:rsid w:val="007740DF"/>
    <w:rsid w:val="0078344D"/>
    <w:rsid w:val="00795AA2"/>
    <w:rsid w:val="00797753"/>
    <w:rsid w:val="007B55C4"/>
    <w:rsid w:val="00841AEB"/>
    <w:rsid w:val="0085345B"/>
    <w:rsid w:val="00862925"/>
    <w:rsid w:val="00875170"/>
    <w:rsid w:val="008821E3"/>
    <w:rsid w:val="008F2230"/>
    <w:rsid w:val="00903687"/>
    <w:rsid w:val="00905219"/>
    <w:rsid w:val="00916217"/>
    <w:rsid w:val="00965AEA"/>
    <w:rsid w:val="00982C15"/>
    <w:rsid w:val="009D79DB"/>
    <w:rsid w:val="009E39FD"/>
    <w:rsid w:val="00A218A4"/>
    <w:rsid w:val="00A646C2"/>
    <w:rsid w:val="00A66EA1"/>
    <w:rsid w:val="00A672DD"/>
    <w:rsid w:val="00A82050"/>
    <w:rsid w:val="00A82CEA"/>
    <w:rsid w:val="00A86EBC"/>
    <w:rsid w:val="00AB0B07"/>
    <w:rsid w:val="00AB616B"/>
    <w:rsid w:val="00B14333"/>
    <w:rsid w:val="00B971D8"/>
    <w:rsid w:val="00BC0AAF"/>
    <w:rsid w:val="00C51377"/>
    <w:rsid w:val="00C63310"/>
    <w:rsid w:val="00C94104"/>
    <w:rsid w:val="00CA4D64"/>
    <w:rsid w:val="00CB7236"/>
    <w:rsid w:val="00CC3CF1"/>
    <w:rsid w:val="00CE2F5F"/>
    <w:rsid w:val="00CE346B"/>
    <w:rsid w:val="00CF0E1A"/>
    <w:rsid w:val="00D2405A"/>
    <w:rsid w:val="00D27790"/>
    <w:rsid w:val="00D3215A"/>
    <w:rsid w:val="00D4357D"/>
    <w:rsid w:val="00D45739"/>
    <w:rsid w:val="00DA16AF"/>
    <w:rsid w:val="00DA2DCB"/>
    <w:rsid w:val="00DB42D0"/>
    <w:rsid w:val="00DF656A"/>
    <w:rsid w:val="00DF7289"/>
    <w:rsid w:val="00E71EE5"/>
    <w:rsid w:val="00E84D21"/>
    <w:rsid w:val="00E9662F"/>
    <w:rsid w:val="00EE610C"/>
    <w:rsid w:val="00EF4902"/>
    <w:rsid w:val="00EF50A1"/>
    <w:rsid w:val="00F00365"/>
    <w:rsid w:val="00F61160"/>
    <w:rsid w:val="00FD6C3D"/>
    <w:rsid w:val="00FF63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CDFD"/>
  <w15:chartTrackingRefBased/>
  <w15:docId w15:val="{883F8FF5-E8B5-4D0D-9D98-FE88E44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28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34287"/>
  </w:style>
  <w:style w:type="paragraph" w:styleId="a5">
    <w:name w:val="footer"/>
    <w:basedOn w:val="a"/>
    <w:link w:val="a6"/>
    <w:uiPriority w:val="99"/>
    <w:unhideWhenUsed/>
    <w:rsid w:val="0053428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34287"/>
  </w:style>
  <w:style w:type="paragraph" w:styleId="a7">
    <w:name w:val="List Paragraph"/>
    <w:basedOn w:val="a"/>
    <w:uiPriority w:val="34"/>
    <w:qFormat/>
    <w:rsid w:val="00534287"/>
    <w:pPr>
      <w:ind w:left="720"/>
      <w:contextualSpacing/>
    </w:pPr>
  </w:style>
  <w:style w:type="character" w:styleId="a8">
    <w:name w:val="annotation reference"/>
    <w:basedOn w:val="a0"/>
    <w:uiPriority w:val="99"/>
    <w:semiHidden/>
    <w:unhideWhenUsed/>
    <w:rsid w:val="004C2788"/>
    <w:rPr>
      <w:sz w:val="16"/>
      <w:szCs w:val="16"/>
    </w:rPr>
  </w:style>
  <w:style w:type="paragraph" w:styleId="a9">
    <w:name w:val="annotation text"/>
    <w:basedOn w:val="a"/>
    <w:link w:val="aa"/>
    <w:uiPriority w:val="99"/>
    <w:semiHidden/>
    <w:unhideWhenUsed/>
    <w:rsid w:val="004C2788"/>
    <w:pPr>
      <w:spacing w:line="240" w:lineRule="auto"/>
    </w:pPr>
    <w:rPr>
      <w:sz w:val="20"/>
      <w:szCs w:val="20"/>
    </w:rPr>
  </w:style>
  <w:style w:type="character" w:customStyle="1" w:styleId="aa">
    <w:name w:val="Текст примітки Знак"/>
    <w:basedOn w:val="a0"/>
    <w:link w:val="a9"/>
    <w:uiPriority w:val="99"/>
    <w:semiHidden/>
    <w:rsid w:val="004C2788"/>
    <w:rPr>
      <w:sz w:val="20"/>
      <w:szCs w:val="20"/>
    </w:rPr>
  </w:style>
  <w:style w:type="paragraph" w:styleId="ab">
    <w:name w:val="annotation subject"/>
    <w:basedOn w:val="a9"/>
    <w:next w:val="a9"/>
    <w:link w:val="ac"/>
    <w:uiPriority w:val="99"/>
    <w:semiHidden/>
    <w:unhideWhenUsed/>
    <w:rsid w:val="004C2788"/>
    <w:rPr>
      <w:b/>
      <w:bCs/>
    </w:rPr>
  </w:style>
  <w:style w:type="character" w:customStyle="1" w:styleId="ac">
    <w:name w:val="Тема примітки Знак"/>
    <w:basedOn w:val="aa"/>
    <w:link w:val="ab"/>
    <w:uiPriority w:val="99"/>
    <w:semiHidden/>
    <w:rsid w:val="004C2788"/>
    <w:rPr>
      <w:b/>
      <w:bCs/>
      <w:sz w:val="20"/>
      <w:szCs w:val="20"/>
    </w:rPr>
  </w:style>
  <w:style w:type="paragraph" w:styleId="ad">
    <w:name w:val="Balloon Text"/>
    <w:basedOn w:val="a"/>
    <w:link w:val="ae"/>
    <w:uiPriority w:val="99"/>
    <w:semiHidden/>
    <w:unhideWhenUsed/>
    <w:rsid w:val="004C278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4C2788"/>
    <w:rPr>
      <w:rFonts w:ascii="Segoe UI" w:hAnsi="Segoe UI" w:cs="Segoe UI"/>
      <w:sz w:val="18"/>
      <w:szCs w:val="18"/>
    </w:rPr>
  </w:style>
  <w:style w:type="paragraph" w:styleId="af">
    <w:name w:val="Revision"/>
    <w:hidden/>
    <w:uiPriority w:val="99"/>
    <w:semiHidden/>
    <w:rsid w:val="001C448A"/>
    <w:pPr>
      <w:spacing w:after="0" w:line="240" w:lineRule="auto"/>
    </w:pPr>
  </w:style>
  <w:style w:type="paragraph" w:styleId="af0">
    <w:name w:val="footnote text"/>
    <w:basedOn w:val="a"/>
    <w:link w:val="af1"/>
    <w:uiPriority w:val="99"/>
    <w:semiHidden/>
    <w:unhideWhenUsed/>
    <w:rsid w:val="00875170"/>
    <w:pPr>
      <w:spacing w:after="0" w:line="240" w:lineRule="auto"/>
    </w:pPr>
    <w:rPr>
      <w:sz w:val="20"/>
      <w:szCs w:val="20"/>
    </w:rPr>
  </w:style>
  <w:style w:type="character" w:customStyle="1" w:styleId="af1">
    <w:name w:val="Текст виноски Знак"/>
    <w:basedOn w:val="a0"/>
    <w:link w:val="af0"/>
    <w:uiPriority w:val="99"/>
    <w:semiHidden/>
    <w:rsid w:val="00875170"/>
    <w:rPr>
      <w:sz w:val="20"/>
      <w:szCs w:val="20"/>
    </w:rPr>
  </w:style>
  <w:style w:type="character" w:styleId="af2">
    <w:name w:val="footnote reference"/>
    <w:basedOn w:val="a0"/>
    <w:uiPriority w:val="99"/>
    <w:semiHidden/>
    <w:unhideWhenUsed/>
    <w:rsid w:val="00875170"/>
    <w:rPr>
      <w:vertAlign w:val="superscript"/>
    </w:rPr>
  </w:style>
  <w:style w:type="character" w:styleId="af3">
    <w:name w:val="Hyperlink"/>
    <w:basedOn w:val="a0"/>
    <w:uiPriority w:val="99"/>
    <w:unhideWhenUsed/>
    <w:rsid w:val="003F4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1658">
      <w:bodyDiv w:val="1"/>
      <w:marLeft w:val="0"/>
      <w:marRight w:val="0"/>
      <w:marTop w:val="0"/>
      <w:marBottom w:val="0"/>
      <w:divBdr>
        <w:top w:val="none" w:sz="0" w:space="0" w:color="auto"/>
        <w:left w:val="none" w:sz="0" w:space="0" w:color="auto"/>
        <w:bottom w:val="none" w:sz="0" w:space="0" w:color="auto"/>
        <w:right w:val="none" w:sz="0" w:space="0" w:color="auto"/>
      </w:divBdr>
    </w:div>
    <w:div w:id="490633724">
      <w:bodyDiv w:val="1"/>
      <w:marLeft w:val="0"/>
      <w:marRight w:val="0"/>
      <w:marTop w:val="0"/>
      <w:marBottom w:val="0"/>
      <w:divBdr>
        <w:top w:val="none" w:sz="0" w:space="0" w:color="auto"/>
        <w:left w:val="none" w:sz="0" w:space="0" w:color="auto"/>
        <w:bottom w:val="none" w:sz="0" w:space="0" w:color="auto"/>
        <w:right w:val="none" w:sz="0" w:space="0" w:color="auto"/>
      </w:divBdr>
    </w:div>
    <w:div w:id="973099086">
      <w:bodyDiv w:val="1"/>
      <w:marLeft w:val="0"/>
      <w:marRight w:val="0"/>
      <w:marTop w:val="0"/>
      <w:marBottom w:val="0"/>
      <w:divBdr>
        <w:top w:val="none" w:sz="0" w:space="0" w:color="auto"/>
        <w:left w:val="none" w:sz="0" w:space="0" w:color="auto"/>
        <w:bottom w:val="none" w:sz="0" w:space="0" w:color="auto"/>
        <w:right w:val="none" w:sz="0" w:space="0" w:color="auto"/>
      </w:divBdr>
    </w:div>
    <w:div w:id="988826212">
      <w:bodyDiv w:val="1"/>
      <w:marLeft w:val="0"/>
      <w:marRight w:val="0"/>
      <w:marTop w:val="0"/>
      <w:marBottom w:val="0"/>
      <w:divBdr>
        <w:top w:val="none" w:sz="0" w:space="0" w:color="auto"/>
        <w:left w:val="none" w:sz="0" w:space="0" w:color="auto"/>
        <w:bottom w:val="none" w:sz="0" w:space="0" w:color="auto"/>
        <w:right w:val="none" w:sz="0" w:space="0" w:color="auto"/>
      </w:divBdr>
    </w:div>
    <w:div w:id="990794489">
      <w:bodyDiv w:val="1"/>
      <w:marLeft w:val="0"/>
      <w:marRight w:val="0"/>
      <w:marTop w:val="0"/>
      <w:marBottom w:val="0"/>
      <w:divBdr>
        <w:top w:val="none" w:sz="0" w:space="0" w:color="auto"/>
        <w:left w:val="none" w:sz="0" w:space="0" w:color="auto"/>
        <w:bottom w:val="none" w:sz="0" w:space="0" w:color="auto"/>
        <w:right w:val="none" w:sz="0" w:space="0" w:color="auto"/>
      </w:divBdr>
    </w:div>
    <w:div w:id="1222325355">
      <w:bodyDiv w:val="1"/>
      <w:marLeft w:val="0"/>
      <w:marRight w:val="0"/>
      <w:marTop w:val="0"/>
      <w:marBottom w:val="0"/>
      <w:divBdr>
        <w:top w:val="none" w:sz="0" w:space="0" w:color="auto"/>
        <w:left w:val="none" w:sz="0" w:space="0" w:color="auto"/>
        <w:bottom w:val="none" w:sz="0" w:space="0" w:color="auto"/>
        <w:right w:val="none" w:sz="0" w:space="0" w:color="auto"/>
      </w:divBdr>
    </w:div>
    <w:div w:id="1724794340">
      <w:bodyDiv w:val="1"/>
      <w:marLeft w:val="0"/>
      <w:marRight w:val="0"/>
      <w:marTop w:val="0"/>
      <w:marBottom w:val="0"/>
      <w:divBdr>
        <w:top w:val="none" w:sz="0" w:space="0" w:color="auto"/>
        <w:left w:val="none" w:sz="0" w:space="0" w:color="auto"/>
        <w:bottom w:val="none" w:sz="0" w:space="0" w:color="auto"/>
        <w:right w:val="none" w:sz="0" w:space="0" w:color="auto"/>
      </w:divBdr>
    </w:div>
    <w:div w:id="20255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stenergyrecruitmen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4987-8808-4134-B9DC-EA99EE252C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13DADB-695E-47E0-B35D-5AD340D6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5098</Words>
  <Characters>2907</Characters>
  <Application>Microsoft Office Word</Application>
  <DocSecurity>0</DocSecurity>
  <Lines>24</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Olena Khomych</cp:lastModifiedBy>
  <cp:revision>4</cp:revision>
  <dcterms:created xsi:type="dcterms:W3CDTF">2023-09-21T14:05:00Z</dcterms:created>
  <dcterms:modified xsi:type="dcterms:W3CDTF">2023-09-22T08:23:00Z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c3986200-9f49-4721-8179-61cbf7197ebe</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8c312Pa1+LUf7peGxZ+ch1zk1amlH5So</vt:lpwstr>
  </property>
  <property fmtid="{D5CDD505-2E9C-101B-9397-08002B2CF9AE}" pid="11" name="bjClsUserRVM">
    <vt:lpwstr>[]</vt:lpwstr>
  </property>
  <property fmtid="{D5CDD505-2E9C-101B-9397-08002B2CF9AE}" pid="12"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ies>
</file>