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7867" w:rsidRPr="00E87867" w:rsidRDefault="00E87867" w:rsidP="00E87867">
      <w:pPr>
        <w:shd w:val="clear" w:color="auto" w:fill="FFFFFF"/>
        <w:spacing w:after="0" w:line="208" w:lineRule="atLeast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E8786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Додаток 2</w:t>
      </w:r>
    </w:p>
    <w:p w:rsidR="00E87867" w:rsidRPr="00E87867" w:rsidRDefault="00E87867" w:rsidP="00E87867">
      <w:pPr>
        <w:shd w:val="clear" w:color="auto" w:fill="FFFFFF"/>
        <w:spacing w:after="0" w:line="208" w:lineRule="atLeast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E8786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ЗАТВЕРДЖЕНО</w:t>
      </w:r>
      <w:r w:rsidRPr="00E8786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br/>
        <w:t>наказом Міністерства енергетик</w:t>
      </w:r>
      <w:bookmarkStart w:id="0" w:name="_GoBack"/>
      <w:bookmarkEnd w:id="0"/>
      <w:r w:rsidRPr="00E8786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и України</w:t>
      </w:r>
      <w:r w:rsidRPr="00E8786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br/>
        <w:t>09.07.2021 № 224-к</w:t>
      </w:r>
    </w:p>
    <w:p w:rsidR="00E87867" w:rsidRPr="00E87867" w:rsidRDefault="00E87867" w:rsidP="00E87867">
      <w:pPr>
        <w:shd w:val="clear" w:color="auto" w:fill="FFFFFF"/>
        <w:spacing w:after="0" w:line="208" w:lineRule="atLeast"/>
        <w:jc w:val="center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E87867"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lang w:eastAsia="ru-RU"/>
        </w:rPr>
        <w:t> </w:t>
      </w:r>
    </w:p>
    <w:p w:rsidR="00E87867" w:rsidRPr="00E87867" w:rsidRDefault="00E87867" w:rsidP="00E87867">
      <w:pPr>
        <w:shd w:val="clear" w:color="auto" w:fill="FFFFFF"/>
        <w:spacing w:after="0" w:line="208" w:lineRule="atLeast"/>
        <w:jc w:val="center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E87867"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lang w:eastAsia="ru-RU"/>
        </w:rPr>
        <w:t>УМОВИ</w:t>
      </w:r>
      <w:r w:rsidRPr="00E87867"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lang w:eastAsia="ru-RU"/>
        </w:rPr>
        <w:br/>
        <w:t> проведення конкурсу на зайняття посади державної служби категорії «Б» -</w:t>
      </w:r>
    </w:p>
    <w:p w:rsidR="00E87867" w:rsidRPr="00E87867" w:rsidRDefault="00E87867" w:rsidP="00E87867">
      <w:pPr>
        <w:shd w:val="clear" w:color="auto" w:fill="FFFFFF"/>
        <w:spacing w:after="0" w:line="208" w:lineRule="atLeast"/>
        <w:jc w:val="center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E87867"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lang w:eastAsia="ru-RU"/>
        </w:rPr>
        <w:t>Начальник Управління цифрової політики та безпеки</w:t>
      </w:r>
    </w:p>
    <w:p w:rsidR="00E87867" w:rsidRPr="00E87867" w:rsidRDefault="00E87867" w:rsidP="00E87867">
      <w:pPr>
        <w:shd w:val="clear" w:color="auto" w:fill="FFFFFF"/>
        <w:spacing w:after="0" w:line="208" w:lineRule="atLeast"/>
        <w:jc w:val="center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E87867">
        <w:rPr>
          <w:rFonts w:ascii="Times New Roman" w:eastAsia="Times New Roman" w:hAnsi="Times New Roman" w:cs="Times New Roman"/>
          <w:i/>
          <w:iCs/>
          <w:color w:val="2C2C2C"/>
          <w:sz w:val="24"/>
          <w:szCs w:val="24"/>
          <w:lang w:eastAsia="ru-RU"/>
        </w:rPr>
        <w:t> </w:t>
      </w:r>
    </w:p>
    <w:tbl>
      <w:tblPr>
        <w:tblW w:w="495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"/>
        <w:gridCol w:w="2442"/>
        <w:gridCol w:w="6741"/>
      </w:tblGrid>
      <w:tr w:rsidR="00E87867" w:rsidRPr="00E87867" w:rsidTr="00E87867">
        <w:tc>
          <w:tcPr>
            <w:tcW w:w="962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7867" w:rsidRPr="00E87867" w:rsidRDefault="00E87867" w:rsidP="00E87867">
            <w:pPr>
              <w:spacing w:after="0" w:line="208" w:lineRule="atLeast"/>
              <w:ind w:right="57"/>
              <w:jc w:val="center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E87867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Загальні умови</w:t>
            </w:r>
          </w:p>
        </w:tc>
      </w:tr>
      <w:tr w:rsidR="00E87867" w:rsidRPr="00E87867" w:rsidTr="00E87867">
        <w:tc>
          <w:tcPr>
            <w:tcW w:w="280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7867" w:rsidRPr="00E87867" w:rsidRDefault="00E87867" w:rsidP="00E87867">
            <w:pPr>
              <w:spacing w:after="0" w:line="208" w:lineRule="atLeast"/>
              <w:ind w:right="57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E87867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Посадові обов’язки</w:t>
            </w:r>
          </w:p>
        </w:tc>
        <w:tc>
          <w:tcPr>
            <w:tcW w:w="6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87867" w:rsidRPr="00E87867" w:rsidRDefault="00E87867" w:rsidP="00E87867">
            <w:pPr>
              <w:spacing w:after="0" w:line="208" w:lineRule="atLeast"/>
              <w:ind w:right="113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E87867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планує роботу Управління, забезпечує виконання покладених на нього завдань і функцій;</w:t>
            </w:r>
          </w:p>
          <w:p w:rsidR="00E87867" w:rsidRPr="00E87867" w:rsidRDefault="00E87867" w:rsidP="00E87867">
            <w:pPr>
              <w:spacing w:after="0" w:line="208" w:lineRule="atLeast"/>
              <w:ind w:right="113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E87867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розподіляє обов’язки, координує та контролює діяльність працівників Управління;</w:t>
            </w:r>
          </w:p>
          <w:p w:rsidR="00E87867" w:rsidRPr="00E87867" w:rsidRDefault="00E87867" w:rsidP="00E87867">
            <w:pPr>
              <w:spacing w:after="0" w:line="208" w:lineRule="atLeast"/>
              <w:ind w:right="113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E87867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упровадження та розвиток в Міненерго елементів електронного урядування, формування і використання електронних інформаційних ресурсів, розвитку інформаційного суспільства;</w:t>
            </w:r>
          </w:p>
          <w:p w:rsidR="00E87867" w:rsidRPr="00E87867" w:rsidRDefault="00E87867" w:rsidP="00E87867">
            <w:pPr>
              <w:spacing w:after="0" w:line="208" w:lineRule="atLeast"/>
              <w:ind w:right="113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E87867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володіння відомостями, що становлять державну таємницю відповідно до ст. 4.11.10 ЗВДТ;</w:t>
            </w:r>
          </w:p>
          <w:p w:rsidR="00E87867" w:rsidRPr="00E87867" w:rsidRDefault="00E87867" w:rsidP="00E87867">
            <w:pPr>
              <w:spacing w:after="0" w:line="208" w:lineRule="atLeast"/>
              <w:ind w:right="113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E87867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опрацювання відомостей розвідувальної інформації про дії суміжних з Україною держав в енергетичній та відповідних сферах. Ст. 4.4.6 ЗВДТ. Ступінь секретності «Таємно»;</w:t>
            </w:r>
          </w:p>
          <w:p w:rsidR="00E87867" w:rsidRPr="00E87867" w:rsidRDefault="00E87867" w:rsidP="00E87867">
            <w:pPr>
              <w:spacing w:after="0" w:line="208" w:lineRule="atLeast"/>
              <w:ind w:right="113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E87867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організовування підготовки пріоритетів діяльності та планів роботи Управління та здійснення забезпечення їх виконання;</w:t>
            </w:r>
          </w:p>
          <w:p w:rsidR="00E87867" w:rsidRPr="00E87867" w:rsidRDefault="00E87867" w:rsidP="00E87867">
            <w:pPr>
              <w:spacing w:after="0" w:line="208" w:lineRule="atLeast"/>
              <w:ind w:right="113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E87867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здійснення заходів щодо створення та підтримки програмно-апаратного комплексу Ситуаційного центру Міненерго та забезпечення заходів його функціонування.</w:t>
            </w:r>
          </w:p>
          <w:p w:rsidR="00E87867" w:rsidRPr="00E87867" w:rsidRDefault="00E87867" w:rsidP="00E87867">
            <w:pPr>
              <w:spacing w:after="0" w:line="208" w:lineRule="atLeast"/>
              <w:ind w:right="113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E87867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здійснення заходів щодо створення та підтримки програмно-апаратного комплексу Міжвідомчого оперативного штабу та забезпечення заходів його функціонування.</w:t>
            </w:r>
          </w:p>
          <w:p w:rsidR="00E87867" w:rsidRPr="00E87867" w:rsidRDefault="00E87867" w:rsidP="00E87867">
            <w:pPr>
              <w:spacing w:after="0" w:line="208" w:lineRule="atLeast"/>
              <w:ind w:right="113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E87867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організовування та забезпечення безперебійної роботи інформаційних систем та інформаційно-телекомунікаційної інфраструктури Міненерго, що становлять державну таємницю відповідно до статті 4.11.10 ЗВДТ;</w:t>
            </w:r>
          </w:p>
          <w:p w:rsidR="00E87867" w:rsidRPr="00E87867" w:rsidRDefault="00E87867" w:rsidP="00E87867">
            <w:pPr>
              <w:spacing w:after="0" w:line="208" w:lineRule="atLeast"/>
              <w:ind w:right="113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E87867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надання керівництву Міненерго пропозицій щодо вжиття необхідних заходів із захисту інформаційних ресурсів ІТС Міненерго, </w:t>
            </w:r>
            <w:proofErr w:type="spellStart"/>
            <w:r w:rsidRPr="00973128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кіберзахисту</w:t>
            </w:r>
            <w:proofErr w:type="spellEnd"/>
            <w:r w:rsidRPr="00E87867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об’єктів критичної інформаційної інфраструктури та протидії </w:t>
            </w:r>
            <w:proofErr w:type="spellStart"/>
            <w:r w:rsidRPr="00973128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кіберзагрозам</w:t>
            </w:r>
            <w:proofErr w:type="spellEnd"/>
            <w:r w:rsidRPr="00E87867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ПЕК та відповідних сфер;</w:t>
            </w:r>
          </w:p>
          <w:p w:rsidR="00E87867" w:rsidRPr="00E87867" w:rsidRDefault="00E87867" w:rsidP="00E87867">
            <w:pPr>
              <w:spacing w:after="0" w:line="208" w:lineRule="atLeast"/>
              <w:ind w:right="113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E87867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погодження проектів договорів та/або угод з питань виконання проектів інформатизації з визначеною кошторисною вартістю і строками виконання робіт, що укладаються Міненерго;</w:t>
            </w:r>
          </w:p>
          <w:p w:rsidR="00E87867" w:rsidRPr="00E87867" w:rsidRDefault="00E87867" w:rsidP="00E87867">
            <w:pPr>
              <w:spacing w:after="0" w:line="208" w:lineRule="atLeast"/>
              <w:ind w:right="113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E87867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подання пропозицій керівництву та структурним підрозділам Міністерства до проектів кошторису витрат на створення, підтримку та модернізацію ІТС Міненерго;</w:t>
            </w:r>
          </w:p>
          <w:p w:rsidR="00E87867" w:rsidRPr="00E87867" w:rsidRDefault="00E87867" w:rsidP="00E87867">
            <w:pPr>
              <w:spacing w:after="0" w:line="208" w:lineRule="atLeast"/>
              <w:ind w:right="113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E87867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надання керівництву Міненерго пропозицій щодо вжиття необхідних заходів з підтримки та удосконалення інформаційно-комунікаційних технологій Міненерго.</w:t>
            </w:r>
          </w:p>
        </w:tc>
      </w:tr>
      <w:tr w:rsidR="00E87867" w:rsidRPr="00E87867" w:rsidTr="00E87867">
        <w:tc>
          <w:tcPr>
            <w:tcW w:w="280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7867" w:rsidRPr="00E87867" w:rsidRDefault="00E87867" w:rsidP="00E87867">
            <w:pPr>
              <w:spacing w:after="0" w:line="208" w:lineRule="atLeast"/>
              <w:ind w:right="57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E87867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Умови оплати праці</w:t>
            </w:r>
          </w:p>
        </w:tc>
        <w:tc>
          <w:tcPr>
            <w:tcW w:w="6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87867" w:rsidRPr="00E87867" w:rsidRDefault="00E87867" w:rsidP="00E87867">
            <w:pPr>
              <w:spacing w:after="0" w:line="208" w:lineRule="atLeast"/>
              <w:ind w:right="57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E87867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посадовий оклад – 19920,00 грн;</w:t>
            </w:r>
          </w:p>
          <w:p w:rsidR="00E87867" w:rsidRPr="00E87867" w:rsidRDefault="00E87867" w:rsidP="00E87867">
            <w:pPr>
              <w:spacing w:after="0" w:line="208" w:lineRule="atLeast"/>
              <w:ind w:right="57"/>
              <w:jc w:val="both"/>
              <w:textAlignment w:val="baseline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E87867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надбавка до посадового окладу за ранг відповідно до постанови Кабінету Міністрів України від 18.01.2017 № 15 «Питання оплати праці працівників державних органів» (зі змінами);</w:t>
            </w:r>
          </w:p>
          <w:p w:rsidR="00E87867" w:rsidRPr="00E87867" w:rsidRDefault="00E87867" w:rsidP="00E87867">
            <w:pPr>
              <w:spacing w:after="0" w:line="208" w:lineRule="atLeast"/>
              <w:ind w:right="57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E87867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надбавки та доплати (відповідно до статті 52 Закону України «Про державну службу»)</w:t>
            </w:r>
          </w:p>
        </w:tc>
      </w:tr>
      <w:tr w:rsidR="00E87867" w:rsidRPr="00E87867" w:rsidTr="00E87867">
        <w:tc>
          <w:tcPr>
            <w:tcW w:w="280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87867" w:rsidRPr="00E87867" w:rsidRDefault="00E87867" w:rsidP="00E87867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E87867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lastRenderedPageBreak/>
              <w:t>Інформація про строковість чи безстроковість призначення на посаду</w:t>
            </w:r>
          </w:p>
        </w:tc>
        <w:tc>
          <w:tcPr>
            <w:tcW w:w="6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87867" w:rsidRPr="00E87867" w:rsidRDefault="00E87867" w:rsidP="00E87867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E87867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безстроково;</w:t>
            </w:r>
          </w:p>
          <w:p w:rsidR="00E87867" w:rsidRPr="00E87867" w:rsidRDefault="00E87867" w:rsidP="00E87867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E87867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строк призначення особи, яка досягла 65-річного віку, становить один рік з правом повторного призначення без обов’язкового проведення конкурсу щороку</w:t>
            </w:r>
          </w:p>
        </w:tc>
      </w:tr>
      <w:tr w:rsidR="00E87867" w:rsidRPr="00E87867" w:rsidTr="00E87867">
        <w:tc>
          <w:tcPr>
            <w:tcW w:w="280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87867" w:rsidRPr="00E87867" w:rsidRDefault="00E87867" w:rsidP="00E87867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E87867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Перелік інформації, необхідної для участі</w:t>
            </w:r>
            <w:r w:rsidRPr="00E87867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br/>
              <w:t>в конкурсі, та строк її подання</w:t>
            </w:r>
          </w:p>
        </w:tc>
        <w:tc>
          <w:tcPr>
            <w:tcW w:w="6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87867" w:rsidRPr="00E87867" w:rsidRDefault="00E87867" w:rsidP="00E87867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E87867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1) заява про участь у конкурсі із зазначенням основних мотивів щодо зайняття посади за формою згідно з додатком 2 до Порядку проведення конкурсу на зайняття посад державної служби, затвердженого постановою Кабінету Міністрів України від 25 березня 2016 року № 246 (зі змінами) (далі – Порядок);</w:t>
            </w:r>
          </w:p>
          <w:p w:rsidR="00E87867" w:rsidRPr="00E87867" w:rsidRDefault="00E87867" w:rsidP="00E87867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E87867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2) резюме за формою згідно з додатком 2</w:t>
            </w:r>
            <w:r w:rsidRPr="00E87867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vertAlign w:val="superscript"/>
                <w:lang w:eastAsia="ru-RU"/>
              </w:rPr>
              <w:t>1</w:t>
            </w:r>
            <w:r w:rsidRPr="00E87867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до Порядку, в якому обов’язково зазначається така інформація:</w:t>
            </w:r>
          </w:p>
          <w:p w:rsidR="00E87867" w:rsidRPr="00E87867" w:rsidRDefault="00E87867" w:rsidP="00E87867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E87867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прізвище, ім’я, по батькові кандидата;</w:t>
            </w:r>
          </w:p>
          <w:p w:rsidR="00E87867" w:rsidRPr="00E87867" w:rsidRDefault="00E87867" w:rsidP="00E87867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E87867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реквізити документа, що посвідчує особу та підтверджує громадянство України;</w:t>
            </w:r>
          </w:p>
          <w:p w:rsidR="00E87867" w:rsidRPr="00E87867" w:rsidRDefault="00E87867" w:rsidP="00E87867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E87867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підтвердження наявності відповідного ступеня вищої освіти;</w:t>
            </w:r>
          </w:p>
          <w:p w:rsidR="00E87867" w:rsidRPr="00E87867" w:rsidRDefault="00E87867" w:rsidP="00E87867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E87867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підтвердження рівня вільного володіння державною мовою;</w:t>
            </w:r>
          </w:p>
          <w:p w:rsidR="00E87867" w:rsidRPr="00E87867" w:rsidRDefault="00E87867" w:rsidP="00E87867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E87867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відомості про стаж роботи, стаж державної служби (за наявності), досвід роботи на відповідних посадах у відповідній сфері, визначеній в умовах проведення конкурсу, та на керівних посадах (за наявності відповідних вимог);</w:t>
            </w:r>
          </w:p>
          <w:p w:rsidR="00E87867" w:rsidRPr="00E87867" w:rsidRDefault="00E87867" w:rsidP="00E87867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E87867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3) заява, в якій повідомляє, що до неї не застосовуються заборони, визначені частиною третьою або четвертою статті 1 Закону України «Про очищення влади», та надає згоду на проходження перевірки та на оприлюднення відомостей стосовно неї відповідно до зазначеного Закону. Подача додатків до заяви не є обов’язковою.</w:t>
            </w:r>
          </w:p>
          <w:p w:rsidR="00E87867" w:rsidRPr="00E87867" w:rsidRDefault="00E87867" w:rsidP="00E87867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E87867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Інформація подається через Єдиний портал вакансій державної служби</w:t>
            </w:r>
          </w:p>
          <w:p w:rsidR="00E87867" w:rsidRPr="00E87867" w:rsidRDefault="00E87867" w:rsidP="00E87867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E87867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з «09» липня 2021 року по 17 год. 00 хв. «29» липня 2021 року</w:t>
            </w:r>
          </w:p>
        </w:tc>
      </w:tr>
      <w:tr w:rsidR="00E87867" w:rsidRPr="00E87867" w:rsidTr="00E87867">
        <w:tc>
          <w:tcPr>
            <w:tcW w:w="280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87867" w:rsidRPr="00E87867" w:rsidRDefault="00E87867" w:rsidP="00E87867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E87867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Додаткові (необов’язкові) документи</w:t>
            </w:r>
          </w:p>
        </w:tc>
        <w:tc>
          <w:tcPr>
            <w:tcW w:w="6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87867" w:rsidRPr="00E87867" w:rsidRDefault="00E87867" w:rsidP="00E87867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E87867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заява щодо забезпечення розумним пристосуванням за формою згідно з додатком 3 до Порядку проведення конкурсу на зайняття посад державної служби.</w:t>
            </w:r>
          </w:p>
          <w:p w:rsidR="00E87867" w:rsidRPr="00E87867" w:rsidRDefault="00E87867" w:rsidP="00E87867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E87867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Особа, яка бажає взяти участь у конкурсі, може додати до заяви про участь у конкурсі іншу інформацію, у тому числі інформацію про підтвердження досвіду роботи, про попередні результати тестування тощо</w:t>
            </w:r>
          </w:p>
        </w:tc>
      </w:tr>
      <w:tr w:rsidR="00E87867" w:rsidRPr="00E87867" w:rsidTr="00E87867">
        <w:trPr>
          <w:trHeight w:val="1524"/>
        </w:trPr>
        <w:tc>
          <w:tcPr>
            <w:tcW w:w="2804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87867" w:rsidRPr="00E87867" w:rsidRDefault="00E87867" w:rsidP="00E87867">
            <w:pPr>
              <w:spacing w:after="0" w:line="208" w:lineRule="atLeast"/>
              <w:ind w:right="57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E87867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Дата і час початку проведення тестування кандидатів. Місце або спосіб проведення тестування.</w:t>
            </w:r>
          </w:p>
        </w:tc>
        <w:tc>
          <w:tcPr>
            <w:tcW w:w="68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87867" w:rsidRPr="00E87867" w:rsidRDefault="00E87867" w:rsidP="00E87867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E87867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02 серпня 2021 року о 08 год. 30 </w:t>
            </w:r>
            <w:r w:rsidRPr="00973128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хв</w:t>
            </w:r>
            <w:r w:rsidRPr="00E87867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.</w:t>
            </w:r>
            <w:r w:rsidRPr="00E87867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– тестування проводиться дистанційно шляхом використання кандидатом комп’ютерної техніки та підключення через особистий кабінет на Єдиному порталі вакансій державної служби</w:t>
            </w:r>
          </w:p>
        </w:tc>
      </w:tr>
      <w:tr w:rsidR="00E87867" w:rsidRPr="00E87867" w:rsidTr="00E87867">
        <w:trPr>
          <w:trHeight w:val="1436"/>
        </w:trPr>
        <w:tc>
          <w:tcPr>
            <w:tcW w:w="2804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87867" w:rsidRPr="00E87867" w:rsidRDefault="00E87867" w:rsidP="00E87867">
            <w:pPr>
              <w:spacing w:after="0" w:line="208" w:lineRule="atLeast"/>
              <w:ind w:right="57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E87867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Місце або спосіб проведення співбесіди (із зазначенням електронної платформи для комунікації дистанційно).</w:t>
            </w:r>
          </w:p>
        </w:tc>
        <w:tc>
          <w:tcPr>
            <w:tcW w:w="68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87867" w:rsidRPr="00E87867" w:rsidRDefault="00E87867" w:rsidP="00E87867">
            <w:pPr>
              <w:spacing w:after="0" w:line="208" w:lineRule="atLeast"/>
              <w:ind w:right="57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E87867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співбесіда з конкурсною комісією проводиться </w:t>
            </w:r>
            <w:r w:rsidRPr="00E87867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дистанційно</w:t>
            </w:r>
            <w:r w:rsidRPr="00E87867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з використанням програми </w:t>
            </w:r>
            <w:proofErr w:type="spellStart"/>
            <w:r w:rsidRPr="00973128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Cisco</w:t>
            </w:r>
            <w:proofErr w:type="spellEnd"/>
            <w:r w:rsidRPr="00E87867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 </w:t>
            </w:r>
            <w:proofErr w:type="spellStart"/>
            <w:r w:rsidRPr="00973128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Webex</w:t>
            </w:r>
            <w:proofErr w:type="spellEnd"/>
            <w:r w:rsidRPr="00E87867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 </w:t>
            </w:r>
            <w:proofErr w:type="spellStart"/>
            <w:r w:rsidRPr="00973128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Meetings</w:t>
            </w:r>
            <w:proofErr w:type="spellEnd"/>
          </w:p>
          <w:p w:rsidR="00E87867" w:rsidRPr="00E87867" w:rsidRDefault="00E87867" w:rsidP="00E87867">
            <w:pPr>
              <w:spacing w:after="0" w:line="208" w:lineRule="atLeast"/>
              <w:ind w:right="57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E87867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 </w:t>
            </w:r>
          </w:p>
          <w:p w:rsidR="00E87867" w:rsidRPr="00E87867" w:rsidRDefault="00E87867" w:rsidP="00E87867">
            <w:pPr>
              <w:spacing w:after="0" w:line="208" w:lineRule="atLeast"/>
              <w:ind w:right="57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E8786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E87867" w:rsidRPr="00E87867" w:rsidTr="00E87867">
        <w:trPr>
          <w:trHeight w:val="3148"/>
        </w:trPr>
        <w:tc>
          <w:tcPr>
            <w:tcW w:w="280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87867" w:rsidRPr="00E87867" w:rsidRDefault="00E87867" w:rsidP="00E87867">
            <w:pPr>
              <w:spacing w:after="0" w:line="208" w:lineRule="atLeast"/>
              <w:ind w:right="57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E87867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lastRenderedPageBreak/>
              <w:t>Місце або спосіб проведення співбесіди з метою визначення суб’єктом призначення або керівником державної служби переможця (переможців) конкурсу (із зазначенням електронної платформи для комунікації дистанційно)</w:t>
            </w:r>
          </w:p>
        </w:tc>
        <w:tc>
          <w:tcPr>
            <w:tcW w:w="6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87867" w:rsidRPr="00E87867" w:rsidRDefault="00E87867" w:rsidP="00E87867">
            <w:pPr>
              <w:spacing w:after="0" w:line="208" w:lineRule="atLeast"/>
              <w:ind w:right="57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E87867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Міністерство енергетики України, вул. Хрещатик, 30, м. Київ</w:t>
            </w:r>
          </w:p>
        </w:tc>
      </w:tr>
      <w:tr w:rsidR="00E87867" w:rsidRPr="00E87867" w:rsidTr="00E87867">
        <w:tc>
          <w:tcPr>
            <w:tcW w:w="280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87867" w:rsidRPr="00E87867" w:rsidRDefault="00E87867" w:rsidP="00E87867">
            <w:pPr>
              <w:spacing w:after="0" w:line="208" w:lineRule="atLeast"/>
              <w:ind w:right="57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E87867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Прізвище, ім’я та по батькові, номер телефону та адреса електронної пошти особи, яка надає додаткову інформацію з питань проведення конкурсу</w:t>
            </w:r>
          </w:p>
          <w:p w:rsidR="00E87867" w:rsidRPr="00E87867" w:rsidRDefault="00E87867" w:rsidP="00E87867">
            <w:pPr>
              <w:spacing w:after="0" w:line="208" w:lineRule="atLeast"/>
              <w:ind w:right="57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E87867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87867" w:rsidRPr="00E87867" w:rsidRDefault="00E87867" w:rsidP="00E87867">
            <w:pPr>
              <w:spacing w:after="0" w:line="208" w:lineRule="atLeast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proofErr w:type="spellStart"/>
            <w:r w:rsidRPr="00973128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Омеляшко</w:t>
            </w:r>
            <w:proofErr w:type="spellEnd"/>
            <w:r w:rsidRPr="00E87867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Олександр Михайлович,</w:t>
            </w:r>
          </w:p>
          <w:p w:rsidR="00E87867" w:rsidRPr="00E87867" w:rsidRDefault="00E87867" w:rsidP="00E87867">
            <w:pPr>
              <w:spacing w:after="0" w:line="208" w:lineRule="atLeast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proofErr w:type="spellStart"/>
            <w:r w:rsidRPr="00973128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тел</w:t>
            </w:r>
            <w:proofErr w:type="spellEnd"/>
            <w:r w:rsidRPr="00E87867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. (044) 206-38-99,</w:t>
            </w:r>
          </w:p>
          <w:p w:rsidR="00E87867" w:rsidRPr="00E87867" w:rsidRDefault="00E87867" w:rsidP="00E87867">
            <w:pPr>
              <w:spacing w:after="0" w:line="208" w:lineRule="atLeast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E87867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e-</w:t>
            </w:r>
            <w:proofErr w:type="spellStart"/>
            <w:r w:rsidRPr="00973128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mail</w:t>
            </w:r>
            <w:proofErr w:type="spellEnd"/>
            <w:r w:rsidRPr="00E87867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: oleksandr.omeliashko@mev.gov.ua</w:t>
            </w:r>
          </w:p>
          <w:p w:rsidR="00E87867" w:rsidRPr="00E87867" w:rsidRDefault="00E87867" w:rsidP="00E87867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E87867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</w:t>
            </w:r>
          </w:p>
        </w:tc>
      </w:tr>
      <w:tr w:rsidR="00E87867" w:rsidRPr="00E87867" w:rsidTr="00E87867">
        <w:tc>
          <w:tcPr>
            <w:tcW w:w="962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87867" w:rsidRPr="00E87867" w:rsidRDefault="00E87867" w:rsidP="00E87867">
            <w:pPr>
              <w:spacing w:after="0" w:line="208" w:lineRule="atLeast"/>
              <w:ind w:right="57"/>
              <w:jc w:val="center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E87867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Кваліфікаційні вимоги</w:t>
            </w:r>
          </w:p>
        </w:tc>
      </w:tr>
      <w:tr w:rsidR="00E87867" w:rsidRPr="00E87867" w:rsidTr="00E87867">
        <w:tc>
          <w:tcPr>
            <w:tcW w:w="3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87867" w:rsidRPr="00E87867" w:rsidRDefault="00E87867" w:rsidP="00E87867">
            <w:pPr>
              <w:spacing w:after="0" w:line="208" w:lineRule="atLeast"/>
              <w:ind w:right="57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E87867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87867" w:rsidRPr="00E87867" w:rsidRDefault="00E87867" w:rsidP="00E87867">
            <w:pPr>
              <w:spacing w:after="0" w:line="208" w:lineRule="atLeast"/>
              <w:ind w:right="57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E87867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Освіта</w:t>
            </w:r>
          </w:p>
        </w:tc>
        <w:tc>
          <w:tcPr>
            <w:tcW w:w="6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7867" w:rsidRPr="00E87867" w:rsidRDefault="00E87867" w:rsidP="00E87867">
            <w:pPr>
              <w:spacing w:after="0" w:line="208" w:lineRule="atLeast"/>
              <w:ind w:right="57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E87867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вища освіта за освітнім ступенем не нижче магістра</w:t>
            </w:r>
          </w:p>
        </w:tc>
      </w:tr>
      <w:tr w:rsidR="00E87867" w:rsidRPr="00E87867" w:rsidTr="00E87867">
        <w:tc>
          <w:tcPr>
            <w:tcW w:w="3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87867" w:rsidRPr="00E87867" w:rsidRDefault="00E87867" w:rsidP="00E87867">
            <w:pPr>
              <w:spacing w:after="0" w:line="208" w:lineRule="atLeast"/>
              <w:ind w:right="57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E87867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87867" w:rsidRPr="00E87867" w:rsidRDefault="00E87867" w:rsidP="00E87867">
            <w:pPr>
              <w:spacing w:after="0" w:line="208" w:lineRule="atLeast"/>
              <w:ind w:right="57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E87867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Досвід роботи</w:t>
            </w:r>
          </w:p>
        </w:tc>
        <w:tc>
          <w:tcPr>
            <w:tcW w:w="6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87867" w:rsidRPr="00E87867" w:rsidRDefault="00E87867" w:rsidP="00E87867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E87867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досвід роботи на посадах державної служби категорії «Б» чи «В» або досвід служби в органах місцевого самоврядування, або досвід роботи на керівних посадах підприємств, установ та організацій незалежно від форми власності  не менше двох років.</w:t>
            </w:r>
          </w:p>
        </w:tc>
      </w:tr>
      <w:tr w:rsidR="00E87867" w:rsidRPr="00E87867" w:rsidTr="00E87867">
        <w:tc>
          <w:tcPr>
            <w:tcW w:w="3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87867" w:rsidRPr="00E87867" w:rsidRDefault="00E87867" w:rsidP="00E87867">
            <w:pPr>
              <w:spacing w:after="0" w:line="208" w:lineRule="atLeast"/>
              <w:ind w:right="57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E87867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87867" w:rsidRPr="00E87867" w:rsidRDefault="00E87867" w:rsidP="00E87867">
            <w:pPr>
              <w:spacing w:after="0" w:line="208" w:lineRule="atLeast"/>
              <w:ind w:right="57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E87867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Володіння державною мовою</w:t>
            </w:r>
          </w:p>
        </w:tc>
        <w:tc>
          <w:tcPr>
            <w:tcW w:w="6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87867" w:rsidRPr="00E87867" w:rsidRDefault="00E87867" w:rsidP="00E87867">
            <w:pPr>
              <w:spacing w:after="0" w:line="208" w:lineRule="atLeast"/>
              <w:ind w:right="57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E87867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вільне володіння державною мовою</w:t>
            </w:r>
          </w:p>
        </w:tc>
      </w:tr>
      <w:tr w:rsidR="00E87867" w:rsidRPr="00E87867" w:rsidTr="00E87867">
        <w:trPr>
          <w:trHeight w:val="420"/>
        </w:trPr>
        <w:tc>
          <w:tcPr>
            <w:tcW w:w="962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7867" w:rsidRPr="00E87867" w:rsidRDefault="00E87867" w:rsidP="00E87867">
            <w:pPr>
              <w:spacing w:after="0" w:line="208" w:lineRule="atLeast"/>
              <w:ind w:right="57"/>
              <w:jc w:val="center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E87867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Вимоги до компетентності</w:t>
            </w:r>
          </w:p>
        </w:tc>
      </w:tr>
      <w:tr w:rsidR="00E87867" w:rsidRPr="00E87867" w:rsidTr="00E87867">
        <w:trPr>
          <w:trHeight w:val="405"/>
        </w:trPr>
        <w:tc>
          <w:tcPr>
            <w:tcW w:w="280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7867" w:rsidRPr="00E87867" w:rsidRDefault="00E87867" w:rsidP="00E87867">
            <w:pPr>
              <w:spacing w:after="0" w:line="208" w:lineRule="atLeast"/>
              <w:ind w:right="57"/>
              <w:jc w:val="center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E87867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Вимога</w:t>
            </w:r>
          </w:p>
        </w:tc>
        <w:tc>
          <w:tcPr>
            <w:tcW w:w="6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7867" w:rsidRPr="00E87867" w:rsidRDefault="00E87867" w:rsidP="00E87867">
            <w:pPr>
              <w:spacing w:after="0" w:line="208" w:lineRule="atLeast"/>
              <w:ind w:right="57"/>
              <w:jc w:val="center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E87867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Компоненти вимоги</w:t>
            </w:r>
          </w:p>
        </w:tc>
      </w:tr>
      <w:tr w:rsidR="00E87867" w:rsidRPr="00E87867" w:rsidTr="00E87867">
        <w:tc>
          <w:tcPr>
            <w:tcW w:w="3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87867" w:rsidRPr="00E87867" w:rsidRDefault="00E87867" w:rsidP="00E87867">
            <w:pPr>
              <w:spacing w:after="0" w:line="208" w:lineRule="atLeast"/>
              <w:ind w:right="57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E87867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87867" w:rsidRPr="00E87867" w:rsidRDefault="00E87867" w:rsidP="00E87867">
            <w:pPr>
              <w:spacing w:after="0" w:line="208" w:lineRule="atLeast"/>
              <w:ind w:right="57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E87867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Впровадження змін</w:t>
            </w:r>
          </w:p>
        </w:tc>
        <w:tc>
          <w:tcPr>
            <w:tcW w:w="6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87867" w:rsidRPr="00E87867" w:rsidRDefault="00E87867" w:rsidP="00E87867">
            <w:pPr>
              <w:spacing w:after="0" w:line="208" w:lineRule="atLeast"/>
              <w:ind w:left="178" w:right="272" w:firstLine="1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E87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  орієнтація на реорганізацію для спрощення, підвищення прозорості та ефективності;</w:t>
            </w:r>
          </w:p>
          <w:p w:rsidR="00E87867" w:rsidRPr="00E87867" w:rsidRDefault="00E87867" w:rsidP="00E87867">
            <w:pPr>
              <w:spacing w:after="0" w:line="208" w:lineRule="atLeast"/>
              <w:ind w:left="178" w:right="272" w:firstLine="1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E87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 здатність впроваджувати інноваційні рішення, рішучість та орієнтованість на результат;</w:t>
            </w:r>
          </w:p>
          <w:p w:rsidR="00E87867" w:rsidRPr="00E87867" w:rsidRDefault="00E87867" w:rsidP="00E87867">
            <w:pPr>
              <w:spacing w:after="0" w:line="208" w:lineRule="atLeast"/>
              <w:ind w:left="178" w:right="272" w:firstLine="1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E87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 здатність підтримувати зміни та працювати з реакцією на них, спрямованість на залучення зацікавлених сторін;</w:t>
            </w:r>
          </w:p>
          <w:p w:rsidR="00E87867" w:rsidRPr="00E87867" w:rsidRDefault="00E87867" w:rsidP="00E87867">
            <w:pPr>
              <w:spacing w:after="0" w:line="208" w:lineRule="atLeast"/>
              <w:ind w:left="178" w:right="272" w:firstLine="1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E87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 вміння оцінювати ефективність впровадження змін</w:t>
            </w:r>
          </w:p>
        </w:tc>
      </w:tr>
      <w:tr w:rsidR="00E87867" w:rsidRPr="00E87867" w:rsidTr="00E87867">
        <w:tc>
          <w:tcPr>
            <w:tcW w:w="3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87867" w:rsidRPr="00E87867" w:rsidRDefault="00E87867" w:rsidP="00E87867">
            <w:pPr>
              <w:spacing w:after="0" w:line="208" w:lineRule="atLeast"/>
              <w:ind w:right="57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E87867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87867" w:rsidRPr="00E87867" w:rsidRDefault="00E87867" w:rsidP="00E87867">
            <w:pPr>
              <w:spacing w:after="0" w:line="208" w:lineRule="atLeast"/>
              <w:ind w:right="57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E87867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Ефективність координації з іншими</w:t>
            </w:r>
          </w:p>
        </w:tc>
        <w:tc>
          <w:tcPr>
            <w:tcW w:w="6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87867" w:rsidRPr="00E87867" w:rsidRDefault="00E87867" w:rsidP="00E87867">
            <w:pPr>
              <w:spacing w:after="0" w:line="208" w:lineRule="atLeast"/>
              <w:ind w:left="178" w:right="272" w:firstLine="1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E87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   здатність налагоджувати зв'язки з іншими структурними підрозділами державного органу, представниками інших державних органів, </w:t>
            </w:r>
            <w:r w:rsidRPr="00E87867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в тому числі з використанням цифрових технологій</w:t>
            </w:r>
            <w:r w:rsidRPr="00E87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E87867" w:rsidRPr="00E87867" w:rsidRDefault="00E87867" w:rsidP="00E87867">
            <w:pPr>
              <w:spacing w:after="0" w:line="208" w:lineRule="atLeast"/>
              <w:ind w:left="178" w:right="272" w:firstLine="1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E87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  уміння конструктивного обміну інформацією, узгодження та упорядкування дій;</w:t>
            </w:r>
          </w:p>
          <w:p w:rsidR="00E87867" w:rsidRPr="00E87867" w:rsidRDefault="00E87867" w:rsidP="00E87867">
            <w:pPr>
              <w:spacing w:after="0" w:line="208" w:lineRule="atLeast"/>
              <w:ind w:left="179" w:right="272" w:firstLine="1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E87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   здатність до об'єднання та систематизації спільних зусиль</w:t>
            </w:r>
          </w:p>
        </w:tc>
      </w:tr>
      <w:tr w:rsidR="00E87867" w:rsidRPr="00E87867" w:rsidTr="00E87867">
        <w:tc>
          <w:tcPr>
            <w:tcW w:w="3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87867" w:rsidRPr="00E87867" w:rsidRDefault="00E87867" w:rsidP="00E87867">
            <w:pPr>
              <w:spacing w:after="0" w:line="208" w:lineRule="atLeast"/>
              <w:ind w:right="57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E87867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87867" w:rsidRPr="00E87867" w:rsidRDefault="00E87867" w:rsidP="00E87867">
            <w:pPr>
              <w:spacing w:after="0" w:line="208" w:lineRule="atLeast"/>
              <w:ind w:right="57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E87867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Концептуальне та інноваційне мислення</w:t>
            </w:r>
          </w:p>
        </w:tc>
        <w:tc>
          <w:tcPr>
            <w:tcW w:w="6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87867" w:rsidRPr="00E87867" w:rsidRDefault="00E87867" w:rsidP="00E87867">
            <w:pPr>
              <w:spacing w:after="0" w:line="208" w:lineRule="atLeast"/>
              <w:ind w:left="178" w:right="272" w:firstLine="1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E87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  здатність сприймати інформацію та мислити концептуально;</w:t>
            </w:r>
          </w:p>
          <w:p w:rsidR="00E87867" w:rsidRPr="00E87867" w:rsidRDefault="00E87867" w:rsidP="00E87867">
            <w:pPr>
              <w:spacing w:after="0" w:line="208" w:lineRule="atLeast"/>
              <w:ind w:left="178" w:right="272" w:firstLine="1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E87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   здатність формувати закінчені (оформлені) пропозиції;</w:t>
            </w:r>
          </w:p>
          <w:p w:rsidR="00E87867" w:rsidRPr="00E87867" w:rsidRDefault="00E87867" w:rsidP="00E87867">
            <w:pPr>
              <w:spacing w:after="0" w:line="208" w:lineRule="atLeast"/>
              <w:ind w:left="178" w:right="272" w:firstLine="1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E87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   здатність формувати нові/інноваційні ідеї та підходи;</w:t>
            </w:r>
          </w:p>
          <w:p w:rsidR="00E87867" w:rsidRPr="00E87867" w:rsidRDefault="00E87867" w:rsidP="00E87867">
            <w:pPr>
              <w:spacing w:after="0" w:line="208" w:lineRule="atLeast"/>
              <w:ind w:left="178" w:right="272" w:firstLine="1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E87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   здатність здійснювати гендерний аналіз в процесі підготовки (оформлення) пропозицій та рішень</w:t>
            </w:r>
          </w:p>
        </w:tc>
      </w:tr>
      <w:tr w:rsidR="00E87867" w:rsidRPr="00E87867" w:rsidTr="00E87867">
        <w:tc>
          <w:tcPr>
            <w:tcW w:w="3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87867" w:rsidRPr="00E87867" w:rsidRDefault="00E87867" w:rsidP="00E87867">
            <w:pPr>
              <w:spacing w:after="0" w:line="208" w:lineRule="atLeast"/>
              <w:ind w:right="57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E87867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87867" w:rsidRPr="00E87867" w:rsidRDefault="00E87867" w:rsidP="00E87867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E87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Цифрова грамотність</w:t>
            </w:r>
          </w:p>
        </w:tc>
        <w:tc>
          <w:tcPr>
            <w:tcW w:w="6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87867" w:rsidRPr="00E87867" w:rsidRDefault="00E87867" w:rsidP="00E87867">
            <w:pPr>
              <w:spacing w:after="0" w:line="208" w:lineRule="atLeast"/>
              <w:ind w:left="178" w:right="272" w:firstLine="1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E87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 вміння використовувати комп’ютерні пристрої,</w:t>
            </w:r>
          </w:p>
          <w:p w:rsidR="00E87867" w:rsidRPr="00E87867" w:rsidRDefault="00E87867" w:rsidP="00E87867">
            <w:pPr>
              <w:spacing w:after="0" w:line="208" w:lineRule="atLeast"/>
              <w:ind w:left="178" w:right="272" w:firstLine="1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E87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  базове офісне та спеціалізоване програмне забезпечення для ефективного виконання своїх посадових обов'язків;</w:t>
            </w:r>
          </w:p>
          <w:p w:rsidR="00E87867" w:rsidRPr="00E87867" w:rsidRDefault="00E87867" w:rsidP="00E87867">
            <w:pPr>
              <w:spacing w:after="0" w:line="208" w:lineRule="atLeast"/>
              <w:ind w:left="178" w:right="272" w:firstLine="1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E87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 вміння використовувати сервіси інтернету для ефективного пошуку потрібної інформації;</w:t>
            </w:r>
          </w:p>
          <w:p w:rsidR="00E87867" w:rsidRPr="00E87867" w:rsidRDefault="00E87867" w:rsidP="00E87867">
            <w:pPr>
              <w:spacing w:after="0" w:line="208" w:lineRule="atLeast"/>
              <w:ind w:left="178" w:right="272" w:firstLine="1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E87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 вміння перевіряти надійність джерел і достовірність даних та інформації у цифровому середовищі;</w:t>
            </w:r>
          </w:p>
          <w:p w:rsidR="00E87867" w:rsidRPr="00E87867" w:rsidRDefault="00E87867" w:rsidP="00E87867">
            <w:pPr>
              <w:spacing w:after="0" w:line="208" w:lineRule="atLeast"/>
              <w:ind w:left="178" w:right="272" w:firstLine="1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E87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 здатність працювати з документами в різних цифрових форматах; зберігати, накопичувати, впорядковувати, архівувати цифрові ресурси та дані різних типів; здатність уникати небезпек в цифровому середовищі, захищати особисті та конфіденційні дані; вміння використовувати електронні реєстри, системи електронного документообігу та інші електронні урядові системи для обміну інформацією, для електронного листування в рамках своїх посадових обов'язків;</w:t>
            </w:r>
          </w:p>
          <w:p w:rsidR="00E87867" w:rsidRPr="00E87867" w:rsidRDefault="00E87867" w:rsidP="00E87867">
            <w:pPr>
              <w:spacing w:after="0" w:line="208" w:lineRule="atLeast"/>
              <w:ind w:left="178" w:right="272" w:firstLine="1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E87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 вміння використовувати спільні онлайн календарі, сервіси для підготовки та спільного редагування документів, вміти користуватись кваліфікованим електронним підписом (КЕП);</w:t>
            </w:r>
          </w:p>
          <w:p w:rsidR="00E87867" w:rsidRPr="00E87867" w:rsidRDefault="00E87867" w:rsidP="00E87867">
            <w:pPr>
              <w:spacing w:after="0" w:line="208" w:lineRule="atLeast"/>
              <w:ind w:left="178" w:right="272" w:firstLine="1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E87867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-  </w:t>
            </w:r>
            <w:r w:rsidRPr="00E87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здатність використовувати відкриті цифрові ресурси для власного професійного розвитку</w:t>
            </w:r>
          </w:p>
        </w:tc>
      </w:tr>
      <w:tr w:rsidR="00E87867" w:rsidRPr="00E87867" w:rsidTr="00E87867">
        <w:tc>
          <w:tcPr>
            <w:tcW w:w="3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87867" w:rsidRPr="00E87867" w:rsidRDefault="00E87867" w:rsidP="00E87867">
            <w:pPr>
              <w:spacing w:after="0" w:line="208" w:lineRule="atLeast"/>
              <w:ind w:right="57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E87867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2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87867" w:rsidRPr="00E87867" w:rsidRDefault="00E87867" w:rsidP="00E87867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E87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Ініціативність</w:t>
            </w:r>
          </w:p>
        </w:tc>
        <w:tc>
          <w:tcPr>
            <w:tcW w:w="6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87867" w:rsidRPr="00E87867" w:rsidRDefault="00E87867" w:rsidP="00E87867">
            <w:pPr>
              <w:spacing w:after="0" w:line="208" w:lineRule="atLeast"/>
              <w:ind w:left="178" w:right="272" w:firstLine="1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E87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 здатність пропонувати ідеї та пропозиції без спонукання ззовні;</w:t>
            </w:r>
          </w:p>
          <w:p w:rsidR="00E87867" w:rsidRPr="00E87867" w:rsidRDefault="00E87867" w:rsidP="00E87867">
            <w:pPr>
              <w:spacing w:after="0" w:line="208" w:lineRule="atLeast"/>
              <w:ind w:left="178" w:right="272" w:firstLine="1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E87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 усвідомлення необхідності самостійно шукати можливості якісного та ефективного виконання своїх посадових обов'язків</w:t>
            </w:r>
          </w:p>
        </w:tc>
      </w:tr>
      <w:tr w:rsidR="00E87867" w:rsidRPr="00E87867" w:rsidTr="00E87867">
        <w:tc>
          <w:tcPr>
            <w:tcW w:w="962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87867" w:rsidRPr="00E87867" w:rsidRDefault="00E87867" w:rsidP="00E87867">
            <w:pPr>
              <w:spacing w:after="0" w:line="208" w:lineRule="atLeast"/>
              <w:ind w:right="57"/>
              <w:jc w:val="center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E87867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Професійні знання</w:t>
            </w:r>
          </w:p>
        </w:tc>
      </w:tr>
      <w:tr w:rsidR="00E87867" w:rsidRPr="00E87867" w:rsidTr="00E87867">
        <w:tc>
          <w:tcPr>
            <w:tcW w:w="280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7867" w:rsidRPr="00E87867" w:rsidRDefault="00E87867" w:rsidP="00E87867">
            <w:pPr>
              <w:spacing w:after="0" w:line="208" w:lineRule="atLeast"/>
              <w:ind w:right="57"/>
              <w:jc w:val="center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E87867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Вимога</w:t>
            </w:r>
          </w:p>
        </w:tc>
        <w:tc>
          <w:tcPr>
            <w:tcW w:w="6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7867" w:rsidRPr="00E87867" w:rsidRDefault="00E87867" w:rsidP="00E87867">
            <w:pPr>
              <w:spacing w:after="0" w:line="208" w:lineRule="atLeast"/>
              <w:ind w:right="57"/>
              <w:jc w:val="center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E87867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Компоненти вимоги</w:t>
            </w:r>
          </w:p>
        </w:tc>
      </w:tr>
      <w:tr w:rsidR="00E87867" w:rsidRPr="00E87867" w:rsidTr="00E87867">
        <w:tc>
          <w:tcPr>
            <w:tcW w:w="3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87867" w:rsidRPr="00E87867" w:rsidRDefault="00E87867" w:rsidP="00E87867">
            <w:pPr>
              <w:spacing w:after="0" w:line="208" w:lineRule="atLeast"/>
              <w:ind w:right="57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E87867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87867" w:rsidRPr="00E87867" w:rsidRDefault="00E87867" w:rsidP="00E87867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E87867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Знання законодавства</w:t>
            </w:r>
          </w:p>
        </w:tc>
        <w:tc>
          <w:tcPr>
            <w:tcW w:w="6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87867" w:rsidRPr="00E87867" w:rsidRDefault="00E87867" w:rsidP="00E87867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E87867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Знання:</w:t>
            </w:r>
          </w:p>
          <w:p w:rsidR="00E87867" w:rsidRPr="00E87867" w:rsidRDefault="00E87867" w:rsidP="00E87867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E87867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Конституції України;</w:t>
            </w:r>
          </w:p>
          <w:p w:rsidR="00E87867" w:rsidRPr="00E87867" w:rsidRDefault="00E87867" w:rsidP="00E87867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E87867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Закону України «Про державну службу»;</w:t>
            </w:r>
          </w:p>
          <w:p w:rsidR="00E87867" w:rsidRPr="00E87867" w:rsidRDefault="00E87867" w:rsidP="00E87867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E87867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Закону України «Про запобігання корупції» та іншого законодавства</w:t>
            </w:r>
          </w:p>
        </w:tc>
      </w:tr>
      <w:tr w:rsidR="00E87867" w:rsidRPr="00E87867" w:rsidTr="00E87867">
        <w:tc>
          <w:tcPr>
            <w:tcW w:w="3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87867" w:rsidRPr="00E87867" w:rsidRDefault="00E87867" w:rsidP="00E87867">
            <w:pPr>
              <w:spacing w:after="0" w:line="208" w:lineRule="atLeast"/>
              <w:ind w:right="57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E87867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87867" w:rsidRPr="00E87867" w:rsidRDefault="00E87867" w:rsidP="00E87867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E87867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Знання законодавства у сфері</w:t>
            </w:r>
          </w:p>
        </w:tc>
        <w:tc>
          <w:tcPr>
            <w:tcW w:w="6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87867" w:rsidRPr="00E87867" w:rsidRDefault="00E87867" w:rsidP="00E87867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E87867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Знання:</w:t>
            </w:r>
          </w:p>
          <w:p w:rsidR="00E87867" w:rsidRPr="00E87867" w:rsidRDefault="00E87867" w:rsidP="00E87867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E87867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Закону України «Про інформацію»;</w:t>
            </w:r>
          </w:p>
          <w:p w:rsidR="00E87867" w:rsidRPr="00E87867" w:rsidRDefault="00E87867" w:rsidP="00E87867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E87867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Закону України «Про телекомунікації»;</w:t>
            </w:r>
          </w:p>
          <w:p w:rsidR="00E87867" w:rsidRPr="00E87867" w:rsidRDefault="00E87867" w:rsidP="00E87867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E87867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Закону України «Про захист інформації в інформаційно-телекомунікаційних системах»;</w:t>
            </w:r>
          </w:p>
          <w:p w:rsidR="00E87867" w:rsidRPr="00E87867" w:rsidRDefault="00E87867" w:rsidP="00E87867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E87867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Положення про Міністерство енергетики України, затверджене постановою Кабінету Міністрів України від  17.06.2020 р. № 507.</w:t>
            </w:r>
          </w:p>
        </w:tc>
      </w:tr>
      <w:tr w:rsidR="00E87867" w:rsidRPr="00E87867" w:rsidTr="00E87867">
        <w:tc>
          <w:tcPr>
            <w:tcW w:w="3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87867" w:rsidRPr="00E87867" w:rsidRDefault="00E87867" w:rsidP="00E87867">
            <w:pPr>
              <w:spacing w:after="0" w:line="208" w:lineRule="atLeast"/>
              <w:ind w:right="57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E87867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87867" w:rsidRPr="00E87867" w:rsidRDefault="00E87867" w:rsidP="00E87867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E87867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Знання системи захисту інформації</w:t>
            </w:r>
          </w:p>
        </w:tc>
        <w:tc>
          <w:tcPr>
            <w:tcW w:w="6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87867" w:rsidRPr="00E87867" w:rsidRDefault="00E87867" w:rsidP="00E87867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E87867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Складові політики інформаційної безпеки;</w:t>
            </w:r>
          </w:p>
          <w:p w:rsidR="00E87867" w:rsidRPr="00E87867" w:rsidRDefault="00E87867" w:rsidP="00E87867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E87867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Забезпечення функціонування комплексної системи захисту інформації</w:t>
            </w:r>
          </w:p>
        </w:tc>
      </w:tr>
    </w:tbl>
    <w:p w:rsidR="00E87867" w:rsidRPr="00E87867" w:rsidRDefault="00E87867" w:rsidP="00E87867">
      <w:pPr>
        <w:shd w:val="clear" w:color="auto" w:fill="FFFFFF"/>
        <w:spacing w:after="0" w:line="208" w:lineRule="atLeast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E8786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 </w:t>
      </w:r>
    </w:p>
    <w:p w:rsidR="004663B0" w:rsidRPr="00973128" w:rsidRDefault="004663B0">
      <w:pPr>
        <w:rPr>
          <w:rFonts w:ascii="Times New Roman" w:hAnsi="Times New Roman" w:cs="Times New Roman"/>
          <w:sz w:val="24"/>
          <w:szCs w:val="24"/>
        </w:rPr>
      </w:pPr>
    </w:p>
    <w:sectPr w:rsidR="004663B0" w:rsidRPr="0097312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867"/>
    <w:rsid w:val="004663B0"/>
    <w:rsid w:val="00973128"/>
    <w:rsid w:val="00E87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4F9434-5AC7-4B33-B1D3-BA078082E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pelle">
    <w:name w:val="spelle"/>
    <w:basedOn w:val="a0"/>
    <w:rsid w:val="00E878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6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1337</Words>
  <Characters>7624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Майборода Александр</dc:creator>
  <cp:keywords/>
  <dc:description/>
  <cp:lastModifiedBy>Майборода Александр</cp:lastModifiedBy>
  <cp:revision>2</cp:revision>
  <dcterms:created xsi:type="dcterms:W3CDTF">2022-04-26T09:56:00Z</dcterms:created>
  <dcterms:modified xsi:type="dcterms:W3CDTF">2022-04-26T09:57:00Z</dcterms:modified>
</cp:coreProperties>
</file>