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1D" w:rsidRDefault="00CA721D" w:rsidP="00CA721D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CA721D" w:rsidRDefault="00CA721D" w:rsidP="00CA721D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CA721D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DF5BD0" w:rsidRDefault="00DF5BD0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7D6F5A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665231" w:rsidRPr="0026614F" w:rsidRDefault="007D6F5A" w:rsidP="00500284">
      <w:pPr>
        <w:jc w:val="center"/>
        <w:rPr>
          <w:rStyle w:val="rvts15"/>
        </w:rPr>
      </w:pPr>
      <w:r>
        <w:rPr>
          <w:rStyle w:val="rvts15"/>
          <w:b/>
          <w:sz w:val="24"/>
        </w:rPr>
        <w:t>головний спеціаліст</w:t>
      </w:r>
      <w:r w:rsidR="0026614F" w:rsidRPr="0026614F">
        <w:rPr>
          <w:rStyle w:val="rvts15"/>
          <w:b/>
          <w:sz w:val="24"/>
        </w:rPr>
        <w:t xml:space="preserve"> відділу організаційного забезпечення роботи керівництва Управління організаційно – аналітичного забезпечення діяльності керівництва міністерства та державного секретаря</w:t>
      </w:r>
    </w:p>
    <w:p w:rsidR="00E35F06" w:rsidRPr="00292A71" w:rsidRDefault="00E35F06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EF43E2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EF43E2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2B2A46" w:rsidRDefault="0032786D" w:rsidP="002B2A46">
            <w:pPr>
              <w:spacing w:after="120"/>
              <w:ind w:left="119" w:right="108" w:firstLine="0"/>
              <w:rPr>
                <w:color w:val="000000"/>
                <w:sz w:val="24"/>
                <w:lang w:eastAsia="en-US"/>
              </w:rPr>
            </w:pPr>
            <w:bookmarkStart w:id="1" w:name="n130"/>
            <w:bookmarkStart w:id="2" w:name="n131"/>
            <w:bookmarkStart w:id="3" w:name="n24"/>
            <w:bookmarkStart w:id="4" w:name="n43"/>
            <w:bookmarkEnd w:id="1"/>
            <w:bookmarkEnd w:id="2"/>
            <w:bookmarkEnd w:id="3"/>
            <w:bookmarkEnd w:id="4"/>
            <w:r>
              <w:rPr>
                <w:color w:val="000000"/>
                <w:sz w:val="24"/>
                <w:lang w:eastAsia="en-US"/>
              </w:rPr>
              <w:t>готує проекти доручень та резолюцій керівництва</w:t>
            </w:r>
            <w:r w:rsidR="00B2074B" w:rsidRPr="00B2074B">
              <w:rPr>
                <w:color w:val="000000"/>
                <w:sz w:val="24"/>
                <w:lang w:eastAsia="en-US"/>
              </w:rPr>
              <w:t xml:space="preserve"> </w:t>
            </w:r>
            <w:r w:rsidR="002B2A46" w:rsidRPr="00A242BF">
              <w:rPr>
                <w:color w:val="000000"/>
                <w:sz w:val="24"/>
                <w:lang w:eastAsia="en-US"/>
              </w:rPr>
              <w:t>Міненерго</w:t>
            </w:r>
            <w:r w:rsidR="00B2074B" w:rsidRPr="00B2074B">
              <w:rPr>
                <w:color w:val="000000"/>
                <w:sz w:val="24"/>
                <w:lang w:eastAsia="en-US"/>
              </w:rPr>
              <w:t>;</w:t>
            </w:r>
            <w:r w:rsidR="002B2A46" w:rsidRPr="003E4761">
              <w:rPr>
                <w:color w:val="000000"/>
                <w:sz w:val="24"/>
                <w:lang w:eastAsia="en-US"/>
              </w:rPr>
              <w:t xml:space="preserve"> </w:t>
            </w:r>
          </w:p>
          <w:p w:rsidR="002B2A46" w:rsidRPr="003E4761" w:rsidRDefault="002B2A46" w:rsidP="002B2A46">
            <w:pPr>
              <w:spacing w:after="120"/>
              <w:ind w:left="119" w:right="108" w:firstLine="0"/>
              <w:rPr>
                <w:color w:val="000000"/>
                <w:sz w:val="24"/>
                <w:lang w:eastAsia="en-US"/>
              </w:rPr>
            </w:pPr>
            <w:r w:rsidRPr="003E4761">
              <w:rPr>
                <w:color w:val="000000"/>
                <w:sz w:val="24"/>
                <w:lang w:eastAsia="en-US"/>
              </w:rPr>
              <w:t>забезпечує контрол</w:t>
            </w:r>
            <w:r>
              <w:rPr>
                <w:color w:val="000000"/>
                <w:sz w:val="24"/>
                <w:lang w:eastAsia="en-US"/>
              </w:rPr>
              <w:t>ь за</w:t>
            </w:r>
            <w:r w:rsidRPr="003E4761">
              <w:rPr>
                <w:color w:val="000000"/>
                <w:sz w:val="24"/>
                <w:lang w:eastAsia="en-US"/>
              </w:rPr>
              <w:t xml:space="preserve"> виконання</w:t>
            </w:r>
            <w:r>
              <w:rPr>
                <w:color w:val="000000"/>
                <w:sz w:val="24"/>
                <w:lang w:eastAsia="en-US"/>
              </w:rPr>
              <w:t>м</w:t>
            </w:r>
            <w:r w:rsidRPr="003E4761">
              <w:rPr>
                <w:color w:val="000000"/>
                <w:sz w:val="24"/>
                <w:lang w:eastAsia="en-US"/>
              </w:rPr>
              <w:t xml:space="preserve"> в установлені </w:t>
            </w:r>
            <w:r>
              <w:rPr>
                <w:color w:val="000000"/>
                <w:sz w:val="24"/>
                <w:lang w:eastAsia="en-US"/>
              </w:rPr>
              <w:t>строки доручень керівництва Міненерго</w:t>
            </w:r>
            <w:r w:rsidRPr="003E4761">
              <w:rPr>
                <w:color w:val="000000"/>
                <w:sz w:val="24"/>
                <w:lang w:eastAsia="en-US"/>
              </w:rPr>
              <w:t>;</w:t>
            </w:r>
          </w:p>
          <w:p w:rsidR="00B2074B" w:rsidRPr="00B2074B" w:rsidRDefault="00B2074B" w:rsidP="003E4761">
            <w:pPr>
              <w:spacing w:after="120"/>
              <w:ind w:left="119" w:right="108" w:firstLine="0"/>
              <w:rPr>
                <w:color w:val="000000"/>
                <w:sz w:val="24"/>
                <w:lang w:eastAsia="en-US"/>
              </w:rPr>
            </w:pPr>
            <w:bookmarkStart w:id="5" w:name="n25"/>
            <w:bookmarkEnd w:id="5"/>
            <w:r w:rsidRPr="00B2074B">
              <w:rPr>
                <w:color w:val="000000"/>
                <w:sz w:val="24"/>
                <w:lang w:eastAsia="en-US"/>
              </w:rPr>
              <w:t xml:space="preserve">здійснює перевірку дотримання вимог щодо підготовки та подання документів, листів та нормативно-правових актів, що надходять на підпис </w:t>
            </w:r>
            <w:r w:rsidR="00A242BF">
              <w:rPr>
                <w:color w:val="000000"/>
                <w:sz w:val="24"/>
                <w:lang w:eastAsia="en-US"/>
              </w:rPr>
              <w:t xml:space="preserve">керівництву </w:t>
            </w:r>
            <w:r w:rsidR="00A242BF" w:rsidRPr="00A242BF">
              <w:rPr>
                <w:color w:val="000000"/>
                <w:sz w:val="24"/>
                <w:lang w:eastAsia="en-US"/>
              </w:rPr>
              <w:t>Міненерго</w:t>
            </w:r>
            <w:r w:rsidRPr="00B2074B">
              <w:rPr>
                <w:color w:val="000000"/>
                <w:sz w:val="24"/>
                <w:lang w:eastAsia="en-US"/>
              </w:rPr>
              <w:t>;</w:t>
            </w:r>
          </w:p>
          <w:p w:rsidR="00B2074B" w:rsidRDefault="00B2074B" w:rsidP="003E4761">
            <w:pPr>
              <w:spacing w:after="120"/>
              <w:ind w:left="119" w:right="108" w:firstLine="0"/>
              <w:rPr>
                <w:color w:val="000000"/>
                <w:sz w:val="24"/>
                <w:lang w:eastAsia="en-US"/>
              </w:rPr>
            </w:pPr>
            <w:bookmarkStart w:id="6" w:name="n26"/>
            <w:bookmarkEnd w:id="6"/>
            <w:r w:rsidRPr="00B2074B">
              <w:rPr>
                <w:color w:val="000000"/>
                <w:sz w:val="24"/>
                <w:lang w:eastAsia="en-US"/>
              </w:rPr>
              <w:t xml:space="preserve">контролює підготовку аналітичних, інформаційних та довідкових матеріалів для участі </w:t>
            </w:r>
            <w:r w:rsidR="002B2A46">
              <w:rPr>
                <w:color w:val="000000"/>
                <w:sz w:val="24"/>
                <w:lang w:eastAsia="en-US"/>
              </w:rPr>
              <w:t>керівництва Міненерго</w:t>
            </w:r>
            <w:r w:rsidRPr="00B2074B">
              <w:rPr>
                <w:color w:val="000000"/>
                <w:sz w:val="24"/>
                <w:lang w:eastAsia="en-US"/>
              </w:rPr>
              <w:t xml:space="preserve"> в </w:t>
            </w:r>
            <w:r w:rsidR="002B2A46" w:rsidRPr="002B2A46">
              <w:rPr>
                <w:color w:val="000000"/>
                <w:sz w:val="24"/>
                <w:lang w:eastAsia="en-US"/>
              </w:rPr>
              <w:t> засіданнях і нарадах</w:t>
            </w:r>
            <w:r w:rsidRPr="00B2074B">
              <w:rPr>
                <w:color w:val="000000"/>
                <w:sz w:val="24"/>
                <w:lang w:eastAsia="en-US"/>
              </w:rPr>
              <w:t>;</w:t>
            </w:r>
          </w:p>
          <w:p w:rsidR="002B2A46" w:rsidRPr="002B2A46" w:rsidRDefault="002B2A46" w:rsidP="002B2A46">
            <w:pPr>
              <w:spacing w:after="120"/>
              <w:ind w:left="119" w:right="108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в</w:t>
            </w:r>
            <w:r w:rsidRPr="002B2A46">
              <w:rPr>
                <w:color w:val="000000"/>
                <w:sz w:val="24"/>
                <w:lang w:eastAsia="en-US"/>
              </w:rPr>
              <w:t xml:space="preserve">иконує роботу з підготовки засідань і нарад, які проводить </w:t>
            </w:r>
            <w:r>
              <w:rPr>
                <w:color w:val="000000"/>
                <w:sz w:val="24"/>
                <w:lang w:eastAsia="en-US"/>
              </w:rPr>
              <w:t>керівництво Міненерго</w:t>
            </w:r>
            <w:r w:rsidRPr="002B2A46">
              <w:rPr>
                <w:color w:val="000000"/>
                <w:sz w:val="24"/>
                <w:lang w:eastAsia="en-US"/>
              </w:rPr>
              <w:t xml:space="preserve"> (збирає необхідні матеріали, повідомляє учасників про час і місце проведення, порядок денний, проводить реєстрацію).</w:t>
            </w:r>
          </w:p>
          <w:p w:rsidR="00B2074B" w:rsidRPr="00B2074B" w:rsidRDefault="00B2074B" w:rsidP="003E4761">
            <w:pPr>
              <w:spacing w:after="120"/>
              <w:ind w:left="119" w:right="108" w:firstLine="0"/>
              <w:rPr>
                <w:color w:val="000000"/>
                <w:sz w:val="24"/>
                <w:lang w:eastAsia="en-US"/>
              </w:rPr>
            </w:pPr>
            <w:bookmarkStart w:id="7" w:name="n27"/>
            <w:bookmarkStart w:id="8" w:name="n28"/>
            <w:bookmarkEnd w:id="7"/>
            <w:bookmarkEnd w:id="8"/>
            <w:r w:rsidRPr="00B2074B">
              <w:rPr>
                <w:color w:val="000000"/>
                <w:sz w:val="24"/>
                <w:lang w:eastAsia="en-US"/>
              </w:rPr>
              <w:t xml:space="preserve">проводить роботу з попереднього розгляду та аналізу документів, що надходять </w:t>
            </w:r>
            <w:r w:rsidR="002B2A46">
              <w:rPr>
                <w:color w:val="000000"/>
                <w:sz w:val="24"/>
                <w:lang w:eastAsia="en-US"/>
              </w:rPr>
              <w:t xml:space="preserve">керівництву </w:t>
            </w:r>
            <w:r w:rsidR="002B2A46" w:rsidRPr="00A242BF">
              <w:rPr>
                <w:color w:val="000000"/>
                <w:sz w:val="24"/>
                <w:lang w:eastAsia="en-US"/>
              </w:rPr>
              <w:t>Міненерго</w:t>
            </w:r>
            <w:r w:rsidRPr="00B2074B">
              <w:rPr>
                <w:color w:val="000000"/>
                <w:sz w:val="24"/>
                <w:lang w:eastAsia="en-US"/>
              </w:rPr>
              <w:t>;</w:t>
            </w:r>
          </w:p>
          <w:p w:rsidR="00292A71" w:rsidRPr="00292A71" w:rsidRDefault="002B2A46" w:rsidP="002B2A46">
            <w:pPr>
              <w:spacing w:after="120"/>
              <w:ind w:left="119" w:right="108" w:firstLine="0"/>
            </w:pPr>
            <w:bookmarkStart w:id="9" w:name="n29"/>
            <w:bookmarkStart w:id="10" w:name="n30"/>
            <w:bookmarkStart w:id="11" w:name="n31"/>
            <w:bookmarkEnd w:id="9"/>
            <w:bookmarkEnd w:id="10"/>
            <w:bookmarkEnd w:id="11"/>
            <w:r>
              <w:rPr>
                <w:color w:val="000000"/>
                <w:sz w:val="24"/>
                <w:lang w:eastAsia="en-US"/>
              </w:rPr>
              <w:t>з</w:t>
            </w:r>
            <w:r w:rsidRPr="002B2A46">
              <w:rPr>
                <w:color w:val="000000"/>
                <w:sz w:val="24"/>
                <w:lang w:eastAsia="en-US"/>
              </w:rPr>
              <w:t xml:space="preserve">а дорученням </w:t>
            </w:r>
            <w:r>
              <w:rPr>
                <w:color w:val="000000"/>
                <w:sz w:val="24"/>
                <w:lang w:eastAsia="en-US"/>
              </w:rPr>
              <w:t xml:space="preserve">керівництва </w:t>
            </w:r>
            <w:r w:rsidRPr="002B2A46">
              <w:rPr>
                <w:color w:val="000000"/>
                <w:sz w:val="24"/>
                <w:lang w:eastAsia="en-US"/>
              </w:rPr>
              <w:t>складає листи, запити, інші документи, готує відповіді авторам листів.</w:t>
            </w:r>
          </w:p>
        </w:tc>
      </w:tr>
      <w:tr w:rsidR="00536933" w:rsidRPr="00292A71" w:rsidTr="00EF43E2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2B2A46">
              <w:t>10 600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EF43E2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Default="00D80B48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EF43E2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2) резюме за формою згідно з додатком 2</w:t>
            </w:r>
            <w:r w:rsidRPr="00292A71">
              <w:rPr>
                <w:sz w:val="24"/>
                <w:vertAlign w:val="superscript"/>
              </w:rPr>
              <w:t>1</w:t>
            </w:r>
            <w:r w:rsidRPr="00292A71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прізвище, ім’я, по батькові кандидата;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Подача додатків до заяви не є обов’язковою.</w:t>
            </w:r>
          </w:p>
          <w:p w:rsidR="00DF5BD0" w:rsidRPr="000A2606" w:rsidRDefault="00DF5BD0" w:rsidP="008E0557">
            <w:pPr>
              <w:ind w:right="128" w:firstLine="271"/>
              <w:rPr>
                <w:sz w:val="24"/>
              </w:rPr>
            </w:pPr>
            <w:r w:rsidRPr="000A2606">
              <w:rPr>
                <w:sz w:val="24"/>
              </w:rPr>
              <w:t>3</w:t>
            </w:r>
            <w:r w:rsidRPr="00220442">
              <w:rPr>
                <w:sz w:val="24"/>
                <w:vertAlign w:val="superscript"/>
              </w:rPr>
              <w:t>1</w:t>
            </w:r>
            <w:r w:rsidRPr="000A2606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</w:p>
          <w:p w:rsidR="00DF5BD0" w:rsidRPr="00292A71" w:rsidRDefault="00DF5BD0" w:rsidP="008E0557">
            <w:pPr>
              <w:ind w:right="128" w:firstLine="271"/>
              <w:rPr>
                <w:sz w:val="24"/>
              </w:rPr>
            </w:pPr>
            <w:r w:rsidRPr="00292A71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DF5BD0" w:rsidP="001903CC">
            <w:pPr>
              <w:pStyle w:val="rvps2"/>
              <w:spacing w:before="120" w:beforeAutospacing="0" w:after="120" w:afterAutospacing="0"/>
              <w:ind w:left="57" w:right="128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 w:rsidR="001903CC"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 w:rsidR="001903CC"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 w:rsidR="001903CC"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 w:rsidR="00DB7085">
              <w:rPr>
                <w:b/>
                <w:lang w:val="uk-UA"/>
              </w:rPr>
              <w:t>0</w:t>
            </w:r>
            <w:r w:rsidR="001903CC">
              <w:rPr>
                <w:b/>
                <w:lang w:val="uk-UA"/>
              </w:rPr>
              <w:t>9</w:t>
            </w:r>
            <w:r w:rsidRPr="00D32D1D">
              <w:rPr>
                <w:b/>
              </w:rPr>
              <w:t xml:space="preserve">» </w:t>
            </w:r>
            <w:r w:rsidR="001903CC"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 w:rsidR="00DB7085"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EF43E2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EF43E2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1903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="007A2602" w:rsidRPr="00292A71">
              <w:rPr>
                <w:b/>
                <w:sz w:val="24"/>
              </w:rPr>
              <w:t xml:space="preserve"> 202</w:t>
            </w:r>
            <w:r w:rsidR="00DB7085">
              <w:rPr>
                <w:b/>
                <w:sz w:val="24"/>
              </w:rPr>
              <w:t>2</w:t>
            </w:r>
            <w:r w:rsidR="007A2602" w:rsidRPr="00292A71">
              <w:rPr>
                <w:b/>
                <w:sz w:val="24"/>
              </w:rPr>
              <w:t xml:space="preserve"> року о 0</w:t>
            </w:r>
            <w:r w:rsidR="00DB7085">
              <w:rPr>
                <w:b/>
                <w:sz w:val="24"/>
              </w:rPr>
              <w:t>9</w:t>
            </w:r>
            <w:r w:rsidR="007A2602" w:rsidRPr="00292A71">
              <w:rPr>
                <w:b/>
                <w:sz w:val="24"/>
              </w:rPr>
              <w:t xml:space="preserve"> год. </w:t>
            </w:r>
            <w:r w:rsidR="00DB7085">
              <w:rPr>
                <w:b/>
                <w:sz w:val="24"/>
              </w:rPr>
              <w:t>0</w:t>
            </w:r>
            <w:r w:rsidR="007A2602" w:rsidRPr="00292A71">
              <w:rPr>
                <w:b/>
                <w:sz w:val="24"/>
              </w:rPr>
              <w:t>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EF43E2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FA2699" w:rsidRDefault="00FA2699" w:rsidP="00FA2699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FA2699" w:rsidRDefault="00FA2699" w:rsidP="00FA2699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FA2699" w:rsidRDefault="00FA2699" w:rsidP="00FA2699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DB7266">
            <w:pPr>
              <w:ind w:left="127" w:firstLine="0"/>
            </w:pPr>
          </w:p>
        </w:tc>
      </w:tr>
      <w:tr w:rsidR="00B54847" w:rsidRPr="00292A71" w:rsidTr="00EF43E2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DF7159" w:rsidRPr="00292A71" w:rsidTr="00EF43E2">
        <w:tc>
          <w:tcPr>
            <w:tcW w:w="445" w:type="dxa"/>
          </w:tcPr>
          <w:p w:rsidR="00DF7159" w:rsidRPr="00292A71" w:rsidRDefault="00DF7159" w:rsidP="00DF7159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DF7159" w:rsidRPr="00292A71" w:rsidRDefault="00DF7159" w:rsidP="00DF7159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DF7159" w:rsidRDefault="00DF7159" w:rsidP="00DF7159">
            <w:pPr>
              <w:spacing w:line="276" w:lineRule="auto"/>
              <w:ind w:left="128" w:right="125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вища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освіта</w:t>
            </w:r>
            <w:proofErr w:type="spellEnd"/>
            <w:r>
              <w:rPr>
                <w:sz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lang w:val="ru-RU"/>
              </w:rPr>
              <w:t>освітнім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ступенем</w:t>
            </w:r>
            <w:proofErr w:type="spellEnd"/>
            <w:r>
              <w:rPr>
                <w:sz w:val="24"/>
                <w:lang w:val="ru-RU"/>
              </w:rPr>
              <w:t xml:space="preserve"> не </w:t>
            </w:r>
            <w:proofErr w:type="spellStart"/>
            <w:r>
              <w:rPr>
                <w:sz w:val="24"/>
                <w:lang w:val="ru-RU"/>
              </w:rPr>
              <w:t>нижче</w:t>
            </w:r>
            <w:proofErr w:type="spellEnd"/>
            <w:r>
              <w:rPr>
                <w:sz w:val="24"/>
                <w:lang w:val="ru-RU"/>
              </w:rPr>
              <w:t xml:space="preserve"> бакалавра </w:t>
            </w:r>
            <w:proofErr w:type="spellStart"/>
            <w:r>
              <w:rPr>
                <w:sz w:val="24"/>
                <w:lang w:val="ru-RU"/>
              </w:rPr>
              <w:t>або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молодшого</w:t>
            </w:r>
            <w:proofErr w:type="spellEnd"/>
            <w:r>
              <w:rPr>
                <w:sz w:val="24"/>
                <w:lang w:val="ru-RU"/>
              </w:rPr>
              <w:t xml:space="preserve"> бакалавра </w:t>
            </w:r>
          </w:p>
        </w:tc>
      </w:tr>
      <w:tr w:rsidR="00DF7159" w:rsidRPr="00292A71" w:rsidTr="00EF43E2">
        <w:tc>
          <w:tcPr>
            <w:tcW w:w="445" w:type="dxa"/>
          </w:tcPr>
          <w:p w:rsidR="00DF7159" w:rsidRPr="00292A71" w:rsidRDefault="00DF7159" w:rsidP="00DF7159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DF7159" w:rsidRPr="00292A71" w:rsidRDefault="00DF7159" w:rsidP="00DF7159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DF7159" w:rsidRDefault="00DF7159" w:rsidP="00DF7159">
            <w:pPr>
              <w:pStyle w:val="rvps14"/>
              <w:spacing w:before="120" w:beforeAutospacing="0" w:after="120" w:afterAutospacing="0" w:line="276" w:lineRule="auto"/>
              <w:ind w:left="128" w:right="57"/>
              <w:jc w:val="both"/>
              <w:rPr>
                <w:lang w:val="ru-RU" w:eastAsia="en-US"/>
              </w:rPr>
            </w:pPr>
            <w:r>
              <w:rPr>
                <w:rStyle w:val="rvts0"/>
                <w:lang w:val="ru-RU" w:eastAsia="en-US"/>
              </w:rPr>
              <w:t xml:space="preserve">не </w:t>
            </w:r>
            <w:proofErr w:type="spellStart"/>
            <w:r>
              <w:rPr>
                <w:rStyle w:val="rvts0"/>
                <w:lang w:val="ru-RU" w:eastAsia="en-US"/>
              </w:rPr>
              <w:t>потребує</w:t>
            </w:r>
            <w:proofErr w:type="spellEnd"/>
          </w:p>
        </w:tc>
      </w:tr>
      <w:tr w:rsidR="00DF7159" w:rsidRPr="00292A71" w:rsidTr="00EF43E2">
        <w:tc>
          <w:tcPr>
            <w:tcW w:w="445" w:type="dxa"/>
          </w:tcPr>
          <w:p w:rsidR="00DF7159" w:rsidRPr="00292A71" w:rsidRDefault="00DF7159" w:rsidP="00DF7159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DF7159" w:rsidRPr="00292A71" w:rsidRDefault="00DF7159" w:rsidP="00DF7159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DF7159" w:rsidRDefault="00DF7159" w:rsidP="00DF7159">
            <w:pPr>
              <w:pStyle w:val="rvps14"/>
              <w:spacing w:before="120" w:beforeAutospacing="0" w:after="120" w:afterAutospacing="0" w:line="276" w:lineRule="auto"/>
              <w:ind w:left="128" w:right="57"/>
              <w:rPr>
                <w:lang w:val="ru-RU" w:eastAsia="en-US"/>
              </w:rPr>
            </w:pPr>
            <w:proofErr w:type="spellStart"/>
            <w:r>
              <w:rPr>
                <w:rStyle w:val="rvts0"/>
                <w:lang w:val="ru-RU" w:eastAsia="en-US"/>
              </w:rPr>
              <w:t>вільне</w:t>
            </w:r>
            <w:proofErr w:type="spellEnd"/>
            <w:r>
              <w:rPr>
                <w:rStyle w:val="rvts0"/>
                <w:lang w:val="ru-RU" w:eastAsia="en-US"/>
              </w:rPr>
              <w:t xml:space="preserve"> </w:t>
            </w:r>
            <w:proofErr w:type="spellStart"/>
            <w:r>
              <w:rPr>
                <w:rStyle w:val="rvts0"/>
                <w:lang w:val="ru-RU" w:eastAsia="en-US"/>
              </w:rPr>
              <w:t>володіння</w:t>
            </w:r>
            <w:proofErr w:type="spellEnd"/>
            <w:r>
              <w:rPr>
                <w:rStyle w:val="rvts0"/>
                <w:lang w:val="ru-RU" w:eastAsia="en-US"/>
              </w:rPr>
              <w:t xml:space="preserve"> державною </w:t>
            </w:r>
            <w:proofErr w:type="spellStart"/>
            <w:r>
              <w:rPr>
                <w:rStyle w:val="rvts0"/>
                <w:lang w:val="ru-RU" w:eastAsia="en-US"/>
              </w:rPr>
              <w:t>мовою</w:t>
            </w:r>
            <w:proofErr w:type="spellEnd"/>
          </w:p>
        </w:tc>
      </w:tr>
      <w:tr w:rsidR="00B54847" w:rsidRPr="00292A71" w:rsidTr="00EF43E2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EF43E2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EF43E2" w:rsidRPr="00D30D8F" w:rsidRDefault="00DF7159" w:rsidP="00EF43E2">
            <w:pPr>
              <w:ind w:firstLine="122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DF7159" w:rsidRDefault="00DF7159" w:rsidP="00DF715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>
              <w:rPr>
                <w:sz w:val="24"/>
              </w:rPr>
              <w:t>в тому числі з використанням цифрових технологій</w:t>
            </w:r>
            <w:r>
              <w:rPr>
                <w:color w:val="000000"/>
                <w:sz w:val="24"/>
              </w:rPr>
              <w:t>;</w:t>
            </w:r>
          </w:p>
          <w:p w:rsidR="00DF7159" w:rsidRDefault="00DF7159" w:rsidP="00DF715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уміння конструктивного обміну інформацією, узгодження та упорядкування дій;</w:t>
            </w:r>
          </w:p>
          <w:p w:rsidR="00EF43E2" w:rsidRPr="00916FCC" w:rsidRDefault="00DF7159" w:rsidP="00DF715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</w:pPr>
            <w:r>
              <w:rPr>
                <w:color w:val="000000"/>
                <w:sz w:val="24"/>
              </w:rPr>
              <w:t>здатність до об'єднання та систематизації спільних зусиль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EF43E2" w:rsidRDefault="00EF43E2" w:rsidP="00EF4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EF43E2" w:rsidRPr="007F3848" w:rsidRDefault="00DF7159" w:rsidP="00EF43E2">
            <w:pPr>
              <w:ind w:firstLine="122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Ефективність аналізу та висновків</w:t>
            </w:r>
          </w:p>
        </w:tc>
        <w:tc>
          <w:tcPr>
            <w:tcW w:w="10181" w:type="dxa"/>
          </w:tcPr>
          <w:p w:rsidR="00DF7159" w:rsidRDefault="00EF43E2" w:rsidP="00DF715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DF7159">
              <w:rPr>
                <w:color w:val="000000"/>
                <w:sz w:val="24"/>
              </w:rPr>
              <w:t>здатність узагальнювати інформацію, у тому числі з урахуванням гендерної статистики;</w:t>
            </w:r>
          </w:p>
          <w:p w:rsidR="00DF7159" w:rsidRDefault="00DF7159" w:rsidP="00DF715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здатність встановлювати логічні взаємозв’язки;</w:t>
            </w:r>
          </w:p>
          <w:p w:rsidR="00EF43E2" w:rsidRPr="00C26E71" w:rsidRDefault="00DF7159" w:rsidP="00DF715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</w:pPr>
            <w:r>
              <w:rPr>
                <w:color w:val="000000"/>
                <w:sz w:val="24"/>
              </w:rPr>
              <w:t xml:space="preserve"> здатність робити коректні висновки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EF43E2" w:rsidRDefault="00EF43E2" w:rsidP="00EF43E2">
            <w:pPr>
              <w:ind w:firstLine="12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F43E2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F43E2" w:rsidRPr="00AE2933" w:rsidRDefault="00EF43E2" w:rsidP="00EF43E2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F43E2" w:rsidRPr="00292A71" w:rsidTr="00EF43E2">
        <w:tc>
          <w:tcPr>
            <w:tcW w:w="15002" w:type="dxa"/>
            <w:gridSpan w:val="3"/>
          </w:tcPr>
          <w:p w:rsidR="00EF43E2" w:rsidRPr="00292A71" w:rsidRDefault="00EF43E2" w:rsidP="00EF43E2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EF43E2" w:rsidRPr="00292A71" w:rsidTr="00EF43E2">
        <w:tc>
          <w:tcPr>
            <w:tcW w:w="4821" w:type="dxa"/>
            <w:gridSpan w:val="2"/>
            <w:vAlign w:val="center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EF43E2" w:rsidRPr="00292A71" w:rsidRDefault="00EF43E2" w:rsidP="00EF43E2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EF43E2" w:rsidRPr="00292A71" w:rsidRDefault="00EF43E2" w:rsidP="00EF43E2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EF43E2" w:rsidRPr="00292A71" w:rsidRDefault="00EF43E2" w:rsidP="00EF43E2">
            <w:pPr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Знання: </w:t>
            </w:r>
          </w:p>
          <w:p w:rsidR="00EF43E2" w:rsidRPr="00292A71" w:rsidRDefault="00EF43E2" w:rsidP="00EF43E2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Конституції України;</w:t>
            </w:r>
          </w:p>
          <w:p w:rsidR="00EF43E2" w:rsidRPr="00292A71" w:rsidRDefault="00EF43E2" w:rsidP="00EF43E2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Закону України «Про державну службу»;</w:t>
            </w:r>
          </w:p>
          <w:p w:rsidR="00EF43E2" w:rsidRPr="00292A71" w:rsidRDefault="00EF43E2" w:rsidP="00EF43E2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292A71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EF43E2" w:rsidRPr="00292A71" w:rsidTr="00EF43E2">
        <w:tc>
          <w:tcPr>
            <w:tcW w:w="445" w:type="dxa"/>
          </w:tcPr>
          <w:p w:rsidR="00EF43E2" w:rsidRPr="00292A71" w:rsidRDefault="00EF43E2" w:rsidP="00EF43E2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EF43E2" w:rsidRPr="00292A71" w:rsidRDefault="00EF43E2" w:rsidP="00EF43E2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EF43E2" w:rsidRPr="00C563BC" w:rsidRDefault="00EF43E2" w:rsidP="00EF43E2">
            <w:pPr>
              <w:ind w:left="121" w:firstLine="0"/>
              <w:rPr>
                <w:sz w:val="24"/>
              </w:rPr>
            </w:pPr>
            <w:r w:rsidRPr="00C563BC">
              <w:rPr>
                <w:sz w:val="24"/>
              </w:rPr>
              <w:t xml:space="preserve">Знання: </w:t>
            </w:r>
          </w:p>
          <w:p w:rsidR="00D756E8" w:rsidRDefault="00D756E8" w:rsidP="00D756E8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5F51CD">
              <w:rPr>
                <w:sz w:val="24"/>
              </w:rPr>
              <w:t xml:space="preserve">постанови Кабінету Міністрів України від 17.06.2020 № 507 «Про затвердження Положення про Міністерство енергетики України»; </w:t>
            </w:r>
          </w:p>
          <w:p w:rsidR="00D756E8" w:rsidRPr="00D756E8" w:rsidRDefault="00D756E8" w:rsidP="00D756E8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D756E8">
              <w:rPr>
                <w:sz w:val="24"/>
              </w:rPr>
              <w:t>постанови Кабінету Міністрів України від 17.01.2018 № 55 «Про затвердження 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обміну»;</w:t>
            </w:r>
          </w:p>
          <w:p w:rsidR="00EF43E2" w:rsidRPr="00292A71" w:rsidRDefault="00D756E8" w:rsidP="00D756E8">
            <w:pPr>
              <w:ind w:left="121" w:firstLine="0"/>
              <w:rPr>
                <w:sz w:val="24"/>
              </w:rPr>
            </w:pPr>
            <w:r w:rsidRPr="005F51CD">
              <w:rPr>
                <w:sz w:val="24"/>
              </w:rPr>
              <w:lastRenderedPageBreak/>
              <w:t>постанови Кабінету Міністрів України від 18.07.2007 № 950 «Про затвердження Регламенту Кабінету Міністрів України».</w:t>
            </w:r>
          </w:p>
        </w:tc>
      </w:tr>
    </w:tbl>
    <w:p w:rsidR="003E4761" w:rsidRDefault="003E4761" w:rsidP="00277FE7">
      <w:pPr>
        <w:spacing w:line="276" w:lineRule="auto"/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P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3E4761" w:rsidRDefault="003E4761" w:rsidP="003E4761">
      <w:pPr>
        <w:rPr>
          <w:sz w:val="2"/>
          <w:szCs w:val="2"/>
        </w:rPr>
      </w:pPr>
    </w:p>
    <w:p w:rsidR="001E179B" w:rsidRPr="003E4761" w:rsidRDefault="003E4761" w:rsidP="003E4761">
      <w:pPr>
        <w:tabs>
          <w:tab w:val="left" w:pos="62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1E179B" w:rsidRPr="003E476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2A" w:rsidRDefault="0065082A" w:rsidP="00656E05">
      <w:r>
        <w:separator/>
      </w:r>
    </w:p>
  </w:endnote>
  <w:endnote w:type="continuationSeparator" w:id="0">
    <w:p w:rsidR="0065082A" w:rsidRDefault="0065082A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2A" w:rsidRDefault="0065082A" w:rsidP="00656E05">
      <w:r>
        <w:separator/>
      </w:r>
    </w:p>
  </w:footnote>
  <w:footnote w:type="continuationSeparator" w:id="0">
    <w:p w:rsidR="0065082A" w:rsidRDefault="0065082A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1D" w:rsidRPr="00CA721D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0CC7"/>
    <w:multiLevelType w:val="multilevel"/>
    <w:tmpl w:val="BFE8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D1475"/>
    <w:multiLevelType w:val="multilevel"/>
    <w:tmpl w:val="F85A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501"/>
    <w:rsid w:val="00032D23"/>
    <w:rsid w:val="0003701B"/>
    <w:rsid w:val="00037616"/>
    <w:rsid w:val="00044B38"/>
    <w:rsid w:val="00045958"/>
    <w:rsid w:val="0004650A"/>
    <w:rsid w:val="00054009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E50D1"/>
    <w:rsid w:val="000F427C"/>
    <w:rsid w:val="000F45DD"/>
    <w:rsid w:val="000F5B90"/>
    <w:rsid w:val="00100487"/>
    <w:rsid w:val="001262B4"/>
    <w:rsid w:val="00135456"/>
    <w:rsid w:val="00136B2A"/>
    <w:rsid w:val="00137E59"/>
    <w:rsid w:val="001418F0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1DDC"/>
    <w:rsid w:val="001903CC"/>
    <w:rsid w:val="0019129E"/>
    <w:rsid w:val="0019763F"/>
    <w:rsid w:val="001A0759"/>
    <w:rsid w:val="001E179B"/>
    <w:rsid w:val="001E1ACA"/>
    <w:rsid w:val="001E6CCB"/>
    <w:rsid w:val="001F280D"/>
    <w:rsid w:val="001F550D"/>
    <w:rsid w:val="00202B5D"/>
    <w:rsid w:val="00203FF0"/>
    <w:rsid w:val="002112A8"/>
    <w:rsid w:val="00221D44"/>
    <w:rsid w:val="0022684D"/>
    <w:rsid w:val="002334A5"/>
    <w:rsid w:val="00250713"/>
    <w:rsid w:val="0026614F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2A46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03A2"/>
    <w:rsid w:val="003113B7"/>
    <w:rsid w:val="00312D15"/>
    <w:rsid w:val="00317FC3"/>
    <w:rsid w:val="0032786D"/>
    <w:rsid w:val="003315EA"/>
    <w:rsid w:val="00334D75"/>
    <w:rsid w:val="0034583B"/>
    <w:rsid w:val="00346CB5"/>
    <w:rsid w:val="0035196B"/>
    <w:rsid w:val="003546E0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E4761"/>
    <w:rsid w:val="003F1A87"/>
    <w:rsid w:val="003F766F"/>
    <w:rsid w:val="003F7899"/>
    <w:rsid w:val="003F7F9E"/>
    <w:rsid w:val="004064E2"/>
    <w:rsid w:val="00415AC7"/>
    <w:rsid w:val="0042543D"/>
    <w:rsid w:val="00430DBD"/>
    <w:rsid w:val="00442EBA"/>
    <w:rsid w:val="004434D8"/>
    <w:rsid w:val="00451A9C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F4B71"/>
    <w:rsid w:val="004F6138"/>
    <w:rsid w:val="00500284"/>
    <w:rsid w:val="00503DC6"/>
    <w:rsid w:val="00512FCC"/>
    <w:rsid w:val="00526784"/>
    <w:rsid w:val="00530FDF"/>
    <w:rsid w:val="00531B20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043D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C74A0"/>
    <w:rsid w:val="005E2AFF"/>
    <w:rsid w:val="005E361C"/>
    <w:rsid w:val="005E59FD"/>
    <w:rsid w:val="005F2D3D"/>
    <w:rsid w:val="005F4FC7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6F25"/>
    <w:rsid w:val="006473CD"/>
    <w:rsid w:val="0065082A"/>
    <w:rsid w:val="00656379"/>
    <w:rsid w:val="00656E05"/>
    <w:rsid w:val="00665231"/>
    <w:rsid w:val="00667514"/>
    <w:rsid w:val="0067304D"/>
    <w:rsid w:val="00674F8D"/>
    <w:rsid w:val="00676236"/>
    <w:rsid w:val="006803E4"/>
    <w:rsid w:val="00680430"/>
    <w:rsid w:val="00692485"/>
    <w:rsid w:val="00697014"/>
    <w:rsid w:val="006A1033"/>
    <w:rsid w:val="006A7146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6F8F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6F5A"/>
    <w:rsid w:val="007D7342"/>
    <w:rsid w:val="007E464F"/>
    <w:rsid w:val="008027C2"/>
    <w:rsid w:val="008034DB"/>
    <w:rsid w:val="0082159E"/>
    <w:rsid w:val="008255F9"/>
    <w:rsid w:val="00826EF6"/>
    <w:rsid w:val="008422E7"/>
    <w:rsid w:val="0084463C"/>
    <w:rsid w:val="00853DFD"/>
    <w:rsid w:val="00855656"/>
    <w:rsid w:val="00860ECF"/>
    <w:rsid w:val="0086232F"/>
    <w:rsid w:val="008700AE"/>
    <w:rsid w:val="008744CC"/>
    <w:rsid w:val="00875E1C"/>
    <w:rsid w:val="0087676B"/>
    <w:rsid w:val="00876EE4"/>
    <w:rsid w:val="0088336D"/>
    <w:rsid w:val="00883D0F"/>
    <w:rsid w:val="00883E0F"/>
    <w:rsid w:val="00887831"/>
    <w:rsid w:val="00887DDA"/>
    <w:rsid w:val="0089142A"/>
    <w:rsid w:val="008A24D2"/>
    <w:rsid w:val="008A5432"/>
    <w:rsid w:val="008B32B6"/>
    <w:rsid w:val="008B512E"/>
    <w:rsid w:val="008B5DC3"/>
    <w:rsid w:val="008C1C82"/>
    <w:rsid w:val="008C364E"/>
    <w:rsid w:val="008C4C48"/>
    <w:rsid w:val="008D3583"/>
    <w:rsid w:val="008D4C94"/>
    <w:rsid w:val="008D518F"/>
    <w:rsid w:val="008E0557"/>
    <w:rsid w:val="008E7224"/>
    <w:rsid w:val="008F2481"/>
    <w:rsid w:val="00903EA2"/>
    <w:rsid w:val="00905D38"/>
    <w:rsid w:val="00907515"/>
    <w:rsid w:val="00915DEB"/>
    <w:rsid w:val="009176E5"/>
    <w:rsid w:val="00920FE9"/>
    <w:rsid w:val="00922D6E"/>
    <w:rsid w:val="00932537"/>
    <w:rsid w:val="0093768E"/>
    <w:rsid w:val="009419ED"/>
    <w:rsid w:val="009506DE"/>
    <w:rsid w:val="00954D58"/>
    <w:rsid w:val="00965403"/>
    <w:rsid w:val="00966F2C"/>
    <w:rsid w:val="009700B7"/>
    <w:rsid w:val="009719F8"/>
    <w:rsid w:val="00982D4C"/>
    <w:rsid w:val="00985D06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E75F1"/>
    <w:rsid w:val="009F073B"/>
    <w:rsid w:val="009F5604"/>
    <w:rsid w:val="009F6B38"/>
    <w:rsid w:val="009F78D5"/>
    <w:rsid w:val="00A00C43"/>
    <w:rsid w:val="00A14739"/>
    <w:rsid w:val="00A1531C"/>
    <w:rsid w:val="00A23D7F"/>
    <w:rsid w:val="00A242B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23A2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74B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12535"/>
    <w:rsid w:val="00C22BD0"/>
    <w:rsid w:val="00C31CEF"/>
    <w:rsid w:val="00C32647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A1C9E"/>
    <w:rsid w:val="00CA721D"/>
    <w:rsid w:val="00CC263D"/>
    <w:rsid w:val="00CC3044"/>
    <w:rsid w:val="00CC7BD7"/>
    <w:rsid w:val="00CD4993"/>
    <w:rsid w:val="00CD60EB"/>
    <w:rsid w:val="00CE09EA"/>
    <w:rsid w:val="00CE1571"/>
    <w:rsid w:val="00CE1C34"/>
    <w:rsid w:val="00CE5007"/>
    <w:rsid w:val="00CE64A6"/>
    <w:rsid w:val="00CE72A4"/>
    <w:rsid w:val="00D02B32"/>
    <w:rsid w:val="00D03E3E"/>
    <w:rsid w:val="00D067B5"/>
    <w:rsid w:val="00D10F04"/>
    <w:rsid w:val="00D12731"/>
    <w:rsid w:val="00D17D18"/>
    <w:rsid w:val="00D20783"/>
    <w:rsid w:val="00D22A40"/>
    <w:rsid w:val="00D24258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AE6"/>
    <w:rsid w:val="00D60EEC"/>
    <w:rsid w:val="00D62A00"/>
    <w:rsid w:val="00D62DEE"/>
    <w:rsid w:val="00D756E8"/>
    <w:rsid w:val="00D762FF"/>
    <w:rsid w:val="00D80B48"/>
    <w:rsid w:val="00D84F64"/>
    <w:rsid w:val="00D865B5"/>
    <w:rsid w:val="00D90096"/>
    <w:rsid w:val="00D95104"/>
    <w:rsid w:val="00DA3CC9"/>
    <w:rsid w:val="00DB3A28"/>
    <w:rsid w:val="00DB7085"/>
    <w:rsid w:val="00DB71D0"/>
    <w:rsid w:val="00DB7266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DF5BD0"/>
    <w:rsid w:val="00DF7159"/>
    <w:rsid w:val="00E00F3D"/>
    <w:rsid w:val="00E03705"/>
    <w:rsid w:val="00E07D0B"/>
    <w:rsid w:val="00E11E8C"/>
    <w:rsid w:val="00E26FD4"/>
    <w:rsid w:val="00E27165"/>
    <w:rsid w:val="00E353CE"/>
    <w:rsid w:val="00E35F06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92388"/>
    <w:rsid w:val="00E9748E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E124D"/>
    <w:rsid w:val="00EE1A06"/>
    <w:rsid w:val="00EF0BAF"/>
    <w:rsid w:val="00EF39A1"/>
    <w:rsid w:val="00EF43E2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A2699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AE66E-DB9C-41AF-88D9-DF14075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af5">
    <w:name w:val="Основной текст + Не полужирный"/>
    <w:basedOn w:val="ab"/>
    <w:rsid w:val="00531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1AC4-716B-4BD8-BEEF-B30E6EDB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4485</Words>
  <Characters>2558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Олександр Омеляшко</cp:lastModifiedBy>
  <cp:revision>10</cp:revision>
  <cp:lastPrinted>2021-09-17T11:21:00Z</cp:lastPrinted>
  <dcterms:created xsi:type="dcterms:W3CDTF">2022-02-03T06:54:00Z</dcterms:created>
  <dcterms:modified xsi:type="dcterms:W3CDTF">2022-02-03T13:41:00Z</dcterms:modified>
</cp:coreProperties>
</file>