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D7" w:rsidRDefault="00462BD7" w:rsidP="00462BD7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462BD7" w:rsidRDefault="00462BD7" w:rsidP="00462BD7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462BD7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C22BD0" w:rsidRPr="00292A71">
        <w:rPr>
          <w:b/>
          <w:sz w:val="24"/>
        </w:rPr>
        <w:t>В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2D1F70" w:rsidP="002D1F70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головний спеціаліст</w:t>
      </w:r>
      <w:r w:rsidRPr="002D1F70">
        <w:rPr>
          <w:rStyle w:val="rvts15"/>
          <w:b/>
          <w:sz w:val="24"/>
        </w:rPr>
        <w:t xml:space="preserve"> відділу аналізу та моніторингу законодавства в ПЕК Департаменту фінансів та управління публічної власності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2D1F70" w:rsidRPr="002D1F70" w:rsidRDefault="002D1F70" w:rsidP="002D1F70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2D1F70">
              <w:rPr>
                <w:sz w:val="24"/>
              </w:rPr>
              <w:t>участь у розробленні, опрацюванні та реалізації законодавчих та нормативних актів, державних про</w:t>
            </w:r>
            <w:r>
              <w:rPr>
                <w:sz w:val="24"/>
              </w:rPr>
              <w:t>грам, норм, правил, інструкцій;</w:t>
            </w:r>
          </w:p>
          <w:p w:rsidR="002D1F70" w:rsidRPr="002D1F70" w:rsidRDefault="002D1F70" w:rsidP="002D1F70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участь у підготовці проє</w:t>
            </w:r>
            <w:r w:rsidRPr="002D1F70">
              <w:rPr>
                <w:sz w:val="24"/>
              </w:rPr>
              <w:t xml:space="preserve">ктів рішень, пропозицій на доручення державних органів з питань розробки нормативних документів; </w:t>
            </w:r>
          </w:p>
          <w:p w:rsidR="002D1F70" w:rsidRPr="002D1F70" w:rsidRDefault="002D1F70" w:rsidP="002D1F70">
            <w:pPr>
              <w:ind w:right="108" w:firstLine="271"/>
              <w:rPr>
                <w:sz w:val="24"/>
              </w:rPr>
            </w:pPr>
            <w:r w:rsidRPr="002D1F70">
              <w:rPr>
                <w:sz w:val="24"/>
              </w:rPr>
              <w:t>участь у аналізі під час формування пропозицій з питань ціно- та тарифоутворення в електроенергетичному та нафтогазовому комплексах;</w:t>
            </w:r>
          </w:p>
          <w:p w:rsidR="002D1F70" w:rsidRPr="002D1F70" w:rsidRDefault="002D1F70" w:rsidP="002D1F70">
            <w:pPr>
              <w:ind w:right="108" w:firstLine="271"/>
              <w:rPr>
                <w:sz w:val="24"/>
              </w:rPr>
            </w:pPr>
            <w:r w:rsidRPr="002D1F70">
              <w:rPr>
                <w:sz w:val="24"/>
              </w:rPr>
              <w:t>участь у підготовці інформації на виконання доручень Президента України, Верховної Ради України, Кабінету Міністрів України</w:t>
            </w:r>
            <w:r>
              <w:rPr>
                <w:sz w:val="24"/>
              </w:rPr>
              <w:t>,</w:t>
            </w:r>
            <w:r w:rsidRPr="002D1F70">
              <w:rPr>
                <w:sz w:val="24"/>
              </w:rPr>
              <w:t xml:space="preserve"> звернення та запити народних депутатів України, листи центральних і місцевих органів виконавчої влади, запити і звернення громадян та громадських ор</w:t>
            </w:r>
            <w:r>
              <w:rPr>
                <w:sz w:val="24"/>
              </w:rPr>
              <w:t>ганізацій; у пропозиціях до проє</w:t>
            </w:r>
            <w:r w:rsidRPr="002D1F70">
              <w:rPr>
                <w:sz w:val="24"/>
              </w:rPr>
              <w:t>кту закону про Державний бюджет України;</w:t>
            </w:r>
          </w:p>
          <w:p w:rsidR="002D1F70" w:rsidRPr="002D1F70" w:rsidRDefault="002D1F70" w:rsidP="002D1F70">
            <w:pPr>
              <w:ind w:right="108" w:firstLine="271"/>
              <w:rPr>
                <w:sz w:val="24"/>
              </w:rPr>
            </w:pPr>
            <w:r w:rsidRPr="002D1F70">
              <w:rPr>
                <w:sz w:val="24"/>
              </w:rPr>
              <w:t>участь в опрацюванні питань погашення заборгованості, що утворилася на оптовому ринку електричної енергії;</w:t>
            </w:r>
          </w:p>
          <w:p w:rsidR="002D1F70" w:rsidRPr="002D1F70" w:rsidRDefault="002D1F70" w:rsidP="002D1F70">
            <w:pPr>
              <w:ind w:right="108" w:firstLine="271"/>
              <w:rPr>
                <w:sz w:val="24"/>
              </w:rPr>
            </w:pPr>
            <w:r w:rsidRPr="002D1F70">
              <w:rPr>
                <w:sz w:val="24"/>
              </w:rPr>
              <w:t xml:space="preserve">участь у вивченні тенденцій, які впливають на розвиток і функціонування підприємств в електроенергетичному і нафтогазовому комплексах; </w:t>
            </w:r>
          </w:p>
          <w:p w:rsidR="00292A71" w:rsidRPr="00292A71" w:rsidRDefault="002D1F70" w:rsidP="002D1F70">
            <w:pPr>
              <w:ind w:right="108" w:firstLine="271"/>
              <w:rPr>
                <w:sz w:val="24"/>
              </w:rPr>
            </w:pPr>
            <w:r w:rsidRPr="002D1F70">
              <w:rPr>
                <w:sz w:val="24"/>
              </w:rPr>
              <w:t>участь у аналізі чинників, які впливають на формування цін на ринку ел</w:t>
            </w:r>
            <w:r>
              <w:rPr>
                <w:sz w:val="24"/>
              </w:rPr>
              <w:t>ектроенергії та природного газу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E9206F">
              <w:t>10600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2D1F70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70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F94CC5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хв.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lastRenderedPageBreak/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F94CC5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Cisco Webex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F94CC5" w:rsidRDefault="00F94CC5" w:rsidP="00F94CC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F94CC5" w:rsidRDefault="00F94CC5" w:rsidP="00F94CC5">
            <w:pPr>
              <w:ind w:firstLine="0"/>
              <w:rPr>
                <w:sz w:val="24"/>
              </w:rPr>
            </w:pPr>
            <w:r w:rsidRPr="0013193B">
              <w:rPr>
                <w:sz w:val="24"/>
              </w:rPr>
              <w:t>тел.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F94CC5" w:rsidRPr="000A0696" w:rsidRDefault="00F94CC5" w:rsidP="00F94CC5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r w:rsidRPr="000A0696">
              <w:rPr>
                <w:sz w:val="24"/>
              </w:rPr>
              <w:t>mail</w:t>
            </w:r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67262E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3F7A2B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2D1F70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2D1F70">
              <w:rPr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2D1F70" w:rsidRPr="002D1F70" w:rsidRDefault="002D1F70" w:rsidP="002D1F70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2D1F70" w:rsidRPr="002D1F70" w:rsidRDefault="002D1F70" w:rsidP="002D1F70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B54847" w:rsidRPr="00CD60EB" w:rsidRDefault="002D1F70" w:rsidP="002D1F70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вміння запобігати та ефективно долати перешкоди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2D1F70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2D1F70" w:rsidRPr="002D1F70" w:rsidRDefault="002D1F70" w:rsidP="002D1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усвідомлення важливості якісного виконання своїх посад</w:t>
            </w:r>
            <w:r>
              <w:rPr>
                <w:color w:val="000000"/>
                <w:sz w:val="24"/>
              </w:rPr>
              <w:t>ових обов</w:t>
            </w:r>
            <w:r w:rsidRPr="002D1F70">
              <w:rPr>
                <w:color w:val="000000"/>
                <w:sz w:val="24"/>
                <w:lang w:val="ru-RU"/>
              </w:rPr>
              <w:t>’</w:t>
            </w:r>
            <w:r w:rsidRPr="002D1F70">
              <w:rPr>
                <w:color w:val="000000"/>
                <w:sz w:val="24"/>
              </w:rPr>
              <w:t>язків з дотриманням строків та встановлених процедур;</w:t>
            </w:r>
          </w:p>
          <w:p w:rsidR="002D1F70" w:rsidRPr="002D1F70" w:rsidRDefault="002D1F70" w:rsidP="002D1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9F25AC" w:rsidRDefault="002D1F70" w:rsidP="002D1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здатність брати на себе зобов’язання, чітк</w:t>
            </w:r>
            <w:r>
              <w:rPr>
                <w:color w:val="000000"/>
                <w:sz w:val="24"/>
              </w:rPr>
              <w:t>о їх дотримуватись і виконувати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2D1F70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2D1F70" w:rsidRPr="002D1F70" w:rsidRDefault="002D1F70" w:rsidP="002D1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2D1F70" w:rsidRPr="002D1F70" w:rsidRDefault="002D1F70" w:rsidP="002D1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CD75D5" w:rsidRDefault="002D1F70" w:rsidP="002D1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2D1F70">
              <w:rPr>
                <w:color w:val="000000"/>
                <w:sz w:val="24"/>
              </w:rPr>
              <w:t>вміння аналізувати інформацію та робити виснов</w:t>
            </w:r>
            <w:r>
              <w:rPr>
                <w:color w:val="000000"/>
                <w:sz w:val="24"/>
              </w:rPr>
              <w:t>ки, критично оцінювати ситуації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bookmarkStart w:id="3" w:name="OLE_LINK1"/>
            <w:bookmarkStart w:id="4" w:name="OLE_LINK2"/>
            <w:r w:rsidRPr="004F505B">
              <w:rPr>
                <w:sz w:val="24"/>
              </w:rPr>
              <w:t>Знання:</w:t>
            </w:r>
            <w:bookmarkEnd w:id="3"/>
            <w:bookmarkEnd w:id="4"/>
            <w:r w:rsidRPr="004F505B">
              <w:rPr>
                <w:sz w:val="24"/>
              </w:rPr>
              <w:t xml:space="preserve">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Знання: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Господарського кодексу України;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Податкового кодексу України;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Бюджетного кодексу України;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Закону України «Про житлово-комунальні послуги»;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Закону України «Про ціни і ціноутворення»;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Закону України «Про ринок електричної енергії»;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Закону України «Про ринок природного газу»;</w:t>
            </w:r>
          </w:p>
          <w:p w:rsidR="002D1F70" w:rsidRPr="002D1F70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2D1F70">
              <w:rPr>
                <w:sz w:val="24"/>
                <w:lang w:val="ru-RU"/>
              </w:rPr>
              <w:t>постанови Кабінету Мі</w:t>
            </w:r>
            <w:r w:rsidR="00FE1870">
              <w:rPr>
                <w:sz w:val="24"/>
                <w:lang w:val="ru-RU"/>
              </w:rPr>
              <w:t xml:space="preserve">ністрів України від 17.06.2020 </w:t>
            </w:r>
            <w:r w:rsidRPr="002D1F70">
              <w:rPr>
                <w:sz w:val="24"/>
                <w:lang w:val="ru-RU"/>
              </w:rPr>
              <w:t xml:space="preserve">№ 507 «Про затвердження Положення про Міністерство енергетики України»; </w:t>
            </w:r>
          </w:p>
          <w:p w:rsidR="00CD75D5" w:rsidRPr="00CC2478" w:rsidRDefault="002D1F70" w:rsidP="002D1F70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FE1870">
              <w:rPr>
                <w:sz w:val="24"/>
                <w:lang w:val="ru-RU"/>
              </w:rPr>
              <w:lastRenderedPageBreak/>
              <w:t>постанови Кабінету Міністрів України від 18.07.2007 № 950 «Про затвердження Регламе</w:t>
            </w:r>
            <w:r w:rsidR="00FE1870" w:rsidRPr="00FE1870">
              <w:rPr>
                <w:sz w:val="24"/>
                <w:lang w:val="ru-RU"/>
              </w:rPr>
              <w:t>нту Кабінету Міністрів України»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BD7" w:rsidRPr="00462BD7">
          <w:rPr>
            <w:noProof/>
            <w:lang w:val="ru-RU"/>
          </w:rPr>
          <w:t>2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1F70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2BD7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056F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0C7E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21AF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12535"/>
    <w:rsid w:val="00C13B7C"/>
    <w:rsid w:val="00C1653F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478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4CC5"/>
    <w:rsid w:val="00F95A77"/>
    <w:rsid w:val="00FC1BDA"/>
    <w:rsid w:val="00FD60DB"/>
    <w:rsid w:val="00FD61B5"/>
    <w:rsid w:val="00FD729A"/>
    <w:rsid w:val="00FE1870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22E26-E067-43F2-92AC-42BA7F78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4343</Words>
  <Characters>2476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24</cp:revision>
  <cp:lastPrinted>2021-03-15T07:59:00Z</cp:lastPrinted>
  <dcterms:created xsi:type="dcterms:W3CDTF">2021-10-19T06:10:00Z</dcterms:created>
  <dcterms:modified xsi:type="dcterms:W3CDTF">2022-02-03T13:38:00Z</dcterms:modified>
</cp:coreProperties>
</file>